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7630" w:tblpY="7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4"/>
      </w:tblGrid>
      <w:tr w:rsidR="008B0284" w:rsidTr="008B0284">
        <w:tc>
          <w:tcPr>
            <w:tcW w:w="4284" w:type="dxa"/>
            <w:hideMark/>
          </w:tcPr>
          <w:p w:rsidR="008B0284" w:rsidRDefault="004E6506" w:rsidP="008B0284">
            <w:pPr>
              <w:pStyle w:val="Default"/>
              <w:spacing w:line="360" w:lineRule="auto"/>
            </w:pPr>
            <w:r>
              <w:t xml:space="preserve">                      </w:t>
            </w:r>
            <w:r w:rsidR="008B0284">
              <w:t>УТВЕ</w:t>
            </w:r>
            <w:r w:rsidR="008B0284" w:rsidRPr="004E6506">
              <w:rPr>
                <w:highlight w:val="yellow"/>
              </w:rPr>
              <w:t>Р</w:t>
            </w:r>
            <w:r w:rsidR="008B0284">
              <w:t>ЖДЕНО:</w:t>
            </w:r>
          </w:p>
        </w:tc>
      </w:tr>
      <w:tr w:rsidR="008B0284" w:rsidTr="008B0284">
        <w:tc>
          <w:tcPr>
            <w:tcW w:w="4284" w:type="dxa"/>
          </w:tcPr>
          <w:p w:rsidR="008B0284" w:rsidRDefault="008B0284" w:rsidP="008B0284">
            <w:pPr>
              <w:pStyle w:val="Default"/>
              <w:spacing w:line="360" w:lineRule="auto"/>
            </w:pPr>
          </w:p>
        </w:tc>
      </w:tr>
      <w:tr w:rsidR="008B0284" w:rsidTr="008B0284">
        <w:tc>
          <w:tcPr>
            <w:tcW w:w="4284" w:type="dxa"/>
            <w:hideMark/>
          </w:tcPr>
          <w:p w:rsidR="008B0284" w:rsidRDefault="008B0284" w:rsidP="004E6506">
            <w:pPr>
              <w:pStyle w:val="Default"/>
              <w:jc w:val="right"/>
            </w:pPr>
            <w:r>
              <w:t>Постановлением администрации</w:t>
            </w:r>
          </w:p>
        </w:tc>
      </w:tr>
      <w:tr w:rsidR="008B0284" w:rsidTr="008B0284">
        <w:tc>
          <w:tcPr>
            <w:tcW w:w="4284" w:type="dxa"/>
            <w:hideMark/>
          </w:tcPr>
          <w:p w:rsidR="00C532C7" w:rsidRDefault="00C532C7" w:rsidP="004E6506">
            <w:pPr>
              <w:pStyle w:val="Default"/>
              <w:jc w:val="right"/>
            </w:pPr>
            <w:r>
              <w:t>Муниципального образования</w:t>
            </w:r>
            <w:r w:rsidR="008B0284">
              <w:t xml:space="preserve"> </w:t>
            </w:r>
          </w:p>
          <w:p w:rsidR="008B0284" w:rsidRDefault="008B0284" w:rsidP="004E6506">
            <w:pPr>
              <w:pStyle w:val="Default"/>
              <w:jc w:val="right"/>
            </w:pPr>
            <w:r>
              <w:t>«сел</w:t>
            </w:r>
            <w:r w:rsidR="00C532C7">
              <w:t xml:space="preserve">о </w:t>
            </w:r>
            <w:r w:rsidR="00E311BE">
              <w:t>Карабаглы</w:t>
            </w:r>
            <w:r>
              <w:t>»</w:t>
            </w:r>
          </w:p>
          <w:p w:rsidR="00E311BE" w:rsidRDefault="00E311BE" w:rsidP="004E6506">
            <w:pPr>
              <w:pStyle w:val="Default"/>
              <w:jc w:val="right"/>
            </w:pPr>
            <w:r>
              <w:t>Тарумовского района РД</w:t>
            </w:r>
          </w:p>
        </w:tc>
      </w:tr>
      <w:tr w:rsidR="008B0284" w:rsidTr="008B0284">
        <w:tc>
          <w:tcPr>
            <w:tcW w:w="4284" w:type="dxa"/>
            <w:hideMark/>
          </w:tcPr>
          <w:p w:rsidR="008B0284" w:rsidRPr="004E6506" w:rsidRDefault="008B0284" w:rsidP="004E6506">
            <w:pPr>
              <w:pStyle w:val="Default"/>
              <w:jc w:val="right"/>
            </w:pPr>
            <w:r w:rsidRPr="004E6506">
              <w:t xml:space="preserve">№ </w:t>
            </w:r>
            <w:r w:rsidR="00A63863" w:rsidRPr="004E6506">
              <w:t>9   от 18.05.</w:t>
            </w:r>
            <w:r w:rsidRPr="004E6506">
              <w:t>201</w:t>
            </w:r>
            <w:r w:rsidR="00E311BE" w:rsidRPr="004E6506">
              <w:t>7</w:t>
            </w:r>
            <w:r w:rsidRPr="004E6506">
              <w:t xml:space="preserve">  г.</w:t>
            </w:r>
          </w:p>
        </w:tc>
      </w:tr>
    </w:tbl>
    <w:p w:rsidR="003B3AA2" w:rsidRDefault="003B3AA2" w:rsidP="00927270">
      <w:pPr>
        <w:jc w:val="center"/>
        <w:rPr>
          <w:b/>
          <w:sz w:val="26"/>
          <w:szCs w:val="26"/>
        </w:rPr>
      </w:pPr>
    </w:p>
    <w:p w:rsidR="008B0284" w:rsidRDefault="008B0284" w:rsidP="00927270">
      <w:pPr>
        <w:jc w:val="center"/>
        <w:rPr>
          <w:b/>
          <w:sz w:val="26"/>
          <w:szCs w:val="26"/>
        </w:rPr>
      </w:pPr>
    </w:p>
    <w:p w:rsidR="008B0284" w:rsidRDefault="008B0284" w:rsidP="00927270">
      <w:pPr>
        <w:jc w:val="center"/>
        <w:rPr>
          <w:b/>
          <w:sz w:val="26"/>
          <w:szCs w:val="26"/>
        </w:rPr>
      </w:pPr>
    </w:p>
    <w:p w:rsidR="008B0284" w:rsidRDefault="008B0284" w:rsidP="00927270">
      <w:pPr>
        <w:jc w:val="center"/>
        <w:rPr>
          <w:b/>
          <w:sz w:val="26"/>
          <w:szCs w:val="26"/>
        </w:rPr>
      </w:pPr>
    </w:p>
    <w:p w:rsidR="008B0284" w:rsidRDefault="008B0284" w:rsidP="00927270">
      <w:pPr>
        <w:jc w:val="center"/>
        <w:rPr>
          <w:b/>
          <w:sz w:val="26"/>
          <w:szCs w:val="26"/>
        </w:rPr>
      </w:pPr>
    </w:p>
    <w:p w:rsidR="008B0284" w:rsidRDefault="008B0284" w:rsidP="00927270">
      <w:pPr>
        <w:jc w:val="center"/>
        <w:rPr>
          <w:b/>
          <w:sz w:val="26"/>
          <w:szCs w:val="26"/>
        </w:rPr>
      </w:pPr>
    </w:p>
    <w:p w:rsidR="008B0284" w:rsidRDefault="008B0284" w:rsidP="00927270">
      <w:pPr>
        <w:jc w:val="center"/>
        <w:rPr>
          <w:b/>
          <w:sz w:val="26"/>
          <w:szCs w:val="26"/>
        </w:rPr>
      </w:pPr>
    </w:p>
    <w:p w:rsidR="008B0284" w:rsidRDefault="008B0284" w:rsidP="00927270">
      <w:pPr>
        <w:jc w:val="center"/>
        <w:rPr>
          <w:b/>
          <w:sz w:val="26"/>
          <w:szCs w:val="26"/>
        </w:rPr>
      </w:pPr>
    </w:p>
    <w:p w:rsidR="000B17EB" w:rsidRDefault="000B17EB" w:rsidP="00927270">
      <w:pPr>
        <w:jc w:val="center"/>
        <w:rPr>
          <w:b/>
          <w:sz w:val="26"/>
          <w:szCs w:val="26"/>
        </w:rPr>
      </w:pPr>
    </w:p>
    <w:p w:rsidR="000B17EB" w:rsidRDefault="000B17EB" w:rsidP="00927270">
      <w:pPr>
        <w:jc w:val="center"/>
        <w:rPr>
          <w:b/>
          <w:sz w:val="26"/>
          <w:szCs w:val="26"/>
        </w:rPr>
      </w:pPr>
    </w:p>
    <w:p w:rsidR="00927270" w:rsidRPr="00B0118A" w:rsidRDefault="00927270" w:rsidP="00927270">
      <w:pPr>
        <w:jc w:val="center"/>
        <w:rPr>
          <w:b/>
          <w:sz w:val="26"/>
          <w:szCs w:val="26"/>
        </w:rPr>
      </w:pPr>
      <w:r w:rsidRPr="00B0118A">
        <w:rPr>
          <w:b/>
          <w:sz w:val="26"/>
          <w:szCs w:val="26"/>
        </w:rPr>
        <w:t xml:space="preserve">Регламент работы комиссии </w:t>
      </w:r>
    </w:p>
    <w:p w:rsidR="00927270" w:rsidRPr="00B0118A" w:rsidRDefault="00927270" w:rsidP="00927270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0118A">
        <w:rPr>
          <w:rFonts w:ascii="Times New Roman" w:hAnsi="Times New Roman" w:cs="Times New Roman"/>
          <w:color w:val="auto"/>
          <w:sz w:val="26"/>
          <w:szCs w:val="26"/>
        </w:rPr>
        <w:t xml:space="preserve">по проведению торгов по продаже, </w:t>
      </w:r>
    </w:p>
    <w:p w:rsidR="00C532C7" w:rsidRPr="00B41303" w:rsidRDefault="00927270" w:rsidP="00927270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0118A">
        <w:rPr>
          <w:rFonts w:ascii="Times New Roman" w:hAnsi="Times New Roman" w:cs="Times New Roman"/>
          <w:color w:val="auto"/>
          <w:sz w:val="26"/>
          <w:szCs w:val="26"/>
        </w:rPr>
        <w:t xml:space="preserve">находящихся в  </w:t>
      </w:r>
      <w:r w:rsidRPr="00B41303">
        <w:rPr>
          <w:rFonts w:ascii="Times New Roman" w:hAnsi="Times New Roman" w:cs="Times New Roman"/>
          <w:color w:val="auto"/>
          <w:sz w:val="26"/>
          <w:szCs w:val="26"/>
        </w:rPr>
        <w:t xml:space="preserve">собственности муниципального образования </w:t>
      </w:r>
    </w:p>
    <w:p w:rsidR="00B41303" w:rsidRPr="00B41303" w:rsidRDefault="00E76FB6" w:rsidP="00927270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41303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C532C7" w:rsidRPr="00B41303">
        <w:rPr>
          <w:rFonts w:ascii="Times New Roman" w:hAnsi="Times New Roman" w:cs="Times New Roman"/>
          <w:color w:val="auto"/>
          <w:sz w:val="26"/>
          <w:szCs w:val="26"/>
        </w:rPr>
        <w:t xml:space="preserve">село </w:t>
      </w:r>
      <w:r w:rsidR="00E311BE">
        <w:rPr>
          <w:rFonts w:ascii="Times New Roman" w:hAnsi="Times New Roman" w:cs="Times New Roman"/>
          <w:color w:val="auto"/>
          <w:sz w:val="26"/>
          <w:szCs w:val="26"/>
        </w:rPr>
        <w:t>Карабаглы</w:t>
      </w:r>
      <w:r w:rsidRPr="00B41303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B41303" w:rsidRPr="00B4130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41303" w:rsidRPr="00B41303">
        <w:rPr>
          <w:rFonts w:ascii="Times New Roman" w:hAnsi="Times New Roman" w:cs="Times New Roman"/>
          <w:color w:val="000000" w:themeColor="text1"/>
          <w:sz w:val="26"/>
          <w:szCs w:val="26"/>
        </w:rPr>
        <w:t>Тарумовского района РД</w:t>
      </w:r>
      <w:r w:rsidR="00927270" w:rsidRPr="00B41303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927270" w:rsidRPr="00B41303" w:rsidRDefault="00927270" w:rsidP="00927270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41303">
        <w:rPr>
          <w:rFonts w:ascii="Times New Roman" w:hAnsi="Times New Roman" w:cs="Times New Roman"/>
          <w:color w:val="auto"/>
          <w:sz w:val="26"/>
          <w:szCs w:val="26"/>
        </w:rPr>
        <w:t xml:space="preserve"> земельных участков и</w:t>
      </w:r>
      <w:r w:rsidR="003A252D">
        <w:rPr>
          <w:rFonts w:ascii="Times New Roman" w:hAnsi="Times New Roman" w:cs="Times New Roman"/>
          <w:color w:val="auto"/>
          <w:sz w:val="26"/>
          <w:szCs w:val="26"/>
        </w:rPr>
        <w:t>ли на</w:t>
      </w:r>
      <w:r w:rsidRPr="00B41303">
        <w:rPr>
          <w:rFonts w:ascii="Times New Roman" w:hAnsi="Times New Roman" w:cs="Times New Roman"/>
          <w:color w:val="auto"/>
          <w:sz w:val="26"/>
          <w:szCs w:val="26"/>
        </w:rPr>
        <w:t xml:space="preserve">  прав</w:t>
      </w:r>
      <w:r w:rsidR="003A252D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B4130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927270" w:rsidRPr="00D8367A" w:rsidRDefault="003A252D" w:rsidP="00927270">
      <w:pPr>
        <w:jc w:val="center"/>
        <w:rPr>
          <w:b/>
          <w:szCs w:val="28"/>
        </w:rPr>
      </w:pPr>
      <w:r>
        <w:rPr>
          <w:b/>
          <w:sz w:val="26"/>
          <w:szCs w:val="26"/>
        </w:rPr>
        <w:tab/>
        <w:t>заключения</w:t>
      </w:r>
      <w:r w:rsidR="00927270" w:rsidRPr="00B0118A">
        <w:rPr>
          <w:b/>
          <w:sz w:val="26"/>
          <w:szCs w:val="26"/>
        </w:rPr>
        <w:t xml:space="preserve"> договоров аренды таких</w:t>
      </w:r>
      <w:r w:rsidR="00927270" w:rsidRPr="000370EF">
        <w:rPr>
          <w:b/>
          <w:sz w:val="26"/>
          <w:szCs w:val="26"/>
        </w:rPr>
        <w:t xml:space="preserve"> земельных участков</w:t>
      </w:r>
    </w:p>
    <w:p w:rsidR="00927270" w:rsidRDefault="00927270" w:rsidP="00927270">
      <w:pPr>
        <w:ind w:firstLine="567"/>
        <w:jc w:val="both"/>
        <w:rPr>
          <w:szCs w:val="28"/>
        </w:rPr>
      </w:pPr>
    </w:p>
    <w:p w:rsidR="00927270" w:rsidRDefault="00927270" w:rsidP="00927270">
      <w:pPr>
        <w:ind w:firstLine="567"/>
        <w:jc w:val="both"/>
        <w:rPr>
          <w:szCs w:val="28"/>
        </w:rPr>
      </w:pPr>
    </w:p>
    <w:p w:rsidR="00927270" w:rsidRDefault="00927270" w:rsidP="00927270">
      <w:pPr>
        <w:pStyle w:val="a4"/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B0118A">
        <w:rPr>
          <w:b/>
          <w:bCs/>
          <w:sz w:val="26"/>
          <w:szCs w:val="26"/>
        </w:rPr>
        <w:t>Общие положения</w:t>
      </w:r>
    </w:p>
    <w:p w:rsidR="00927270" w:rsidRPr="00B0118A" w:rsidRDefault="00927270" w:rsidP="00927270">
      <w:pPr>
        <w:pStyle w:val="a4"/>
        <w:spacing w:after="240"/>
        <w:ind w:left="927"/>
        <w:rPr>
          <w:b/>
          <w:bCs/>
          <w:sz w:val="26"/>
          <w:szCs w:val="26"/>
        </w:rPr>
      </w:pPr>
    </w:p>
    <w:p w:rsidR="00927270" w:rsidRPr="00C532C7" w:rsidRDefault="00927270" w:rsidP="00C532C7">
      <w:pPr>
        <w:pStyle w:val="a4"/>
        <w:numPr>
          <w:ilvl w:val="1"/>
          <w:numId w:val="5"/>
        </w:numPr>
        <w:jc w:val="both"/>
        <w:rPr>
          <w:sz w:val="26"/>
          <w:szCs w:val="26"/>
        </w:rPr>
      </w:pPr>
      <w:r w:rsidRPr="00C532C7">
        <w:rPr>
          <w:sz w:val="26"/>
          <w:szCs w:val="26"/>
        </w:rPr>
        <w:t xml:space="preserve">Настоящий Регламент работы комиссии по проведению торгов </w:t>
      </w:r>
      <w:r w:rsidRPr="00C532C7">
        <w:rPr>
          <w:color w:val="000000"/>
          <w:sz w:val="26"/>
          <w:szCs w:val="26"/>
        </w:rPr>
        <w:t>по продаже, находящихся в собственности муниципально</w:t>
      </w:r>
      <w:r w:rsidR="0080626E" w:rsidRPr="00C532C7">
        <w:rPr>
          <w:color w:val="000000"/>
          <w:sz w:val="26"/>
          <w:szCs w:val="26"/>
        </w:rPr>
        <w:t>го образования «сел</w:t>
      </w:r>
      <w:r w:rsidR="00C532C7" w:rsidRPr="00C532C7">
        <w:rPr>
          <w:color w:val="000000"/>
          <w:sz w:val="26"/>
          <w:szCs w:val="26"/>
        </w:rPr>
        <w:t xml:space="preserve">о </w:t>
      </w:r>
      <w:r w:rsidR="00E311BE">
        <w:rPr>
          <w:color w:val="000000"/>
          <w:sz w:val="26"/>
          <w:szCs w:val="26"/>
        </w:rPr>
        <w:t>Карабаглы</w:t>
      </w:r>
      <w:r w:rsidR="0080626E" w:rsidRPr="00C532C7">
        <w:rPr>
          <w:color w:val="000000"/>
          <w:sz w:val="26"/>
          <w:szCs w:val="26"/>
        </w:rPr>
        <w:t>»</w:t>
      </w:r>
      <w:r w:rsidR="00E311BE">
        <w:rPr>
          <w:color w:val="000000"/>
          <w:sz w:val="26"/>
          <w:szCs w:val="26"/>
        </w:rPr>
        <w:t xml:space="preserve"> </w:t>
      </w:r>
      <w:r w:rsidR="00E311BE" w:rsidRPr="003A252D">
        <w:rPr>
          <w:color w:val="000000" w:themeColor="text1"/>
          <w:sz w:val="26"/>
          <w:szCs w:val="26"/>
        </w:rPr>
        <w:t>Тарумовского района РД</w:t>
      </w:r>
      <w:r w:rsidRPr="003A252D">
        <w:rPr>
          <w:color w:val="000000"/>
          <w:sz w:val="26"/>
          <w:szCs w:val="26"/>
        </w:rPr>
        <w:t xml:space="preserve">, земельных участков или </w:t>
      </w:r>
      <w:r w:rsidR="003A252D" w:rsidRPr="003A252D">
        <w:rPr>
          <w:color w:val="000000"/>
          <w:sz w:val="26"/>
          <w:szCs w:val="26"/>
        </w:rPr>
        <w:t>на право заключения</w:t>
      </w:r>
      <w:r w:rsidRPr="003A252D">
        <w:rPr>
          <w:color w:val="000000"/>
          <w:sz w:val="26"/>
          <w:szCs w:val="26"/>
        </w:rPr>
        <w:t xml:space="preserve"> договор</w:t>
      </w:r>
      <w:r w:rsidR="00E311BE" w:rsidRPr="003A252D">
        <w:rPr>
          <w:color w:val="000000"/>
          <w:sz w:val="26"/>
          <w:szCs w:val="26"/>
        </w:rPr>
        <w:t>ов</w:t>
      </w:r>
      <w:r w:rsidRPr="003A252D">
        <w:rPr>
          <w:color w:val="000000"/>
          <w:sz w:val="26"/>
          <w:szCs w:val="26"/>
        </w:rPr>
        <w:t xml:space="preserve"> аренды таких земельных участков</w:t>
      </w:r>
      <w:r w:rsidRPr="003A252D">
        <w:rPr>
          <w:sz w:val="26"/>
          <w:szCs w:val="26"/>
        </w:rPr>
        <w:t xml:space="preserve"> (далее - Комиссия) разработан в  соответствии  с  Гражданским кодексом Российской Федерации частью 1 от 30.11.1994 № 51-ФЗ (в ред. Федерального закона РФ </w:t>
      </w:r>
      <w:r w:rsidR="003A252D" w:rsidRPr="003A252D">
        <w:rPr>
          <w:sz w:val="26"/>
          <w:szCs w:val="26"/>
        </w:rPr>
        <w:t xml:space="preserve">от </w:t>
      </w:r>
      <w:r w:rsidR="003A252D" w:rsidRPr="003A252D">
        <w:rPr>
          <w:color w:val="000000" w:themeColor="text1"/>
          <w:sz w:val="26"/>
          <w:szCs w:val="26"/>
          <w:shd w:val="clear" w:color="auto" w:fill="FFFFFF"/>
        </w:rPr>
        <w:t>28.03.2017</w:t>
      </w:r>
      <w:r w:rsidR="003A252D" w:rsidRPr="003A252D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hyperlink r:id="rId7" w:anchor="dst100009" w:history="1">
        <w:r w:rsidR="003A252D" w:rsidRPr="003A252D">
          <w:rPr>
            <w:rStyle w:val="ab"/>
            <w:color w:val="000000" w:themeColor="text1"/>
            <w:sz w:val="26"/>
            <w:szCs w:val="26"/>
            <w:shd w:val="clear" w:color="auto" w:fill="FFFFFF"/>
          </w:rPr>
          <w:t>№ 39-ФЗ</w:t>
        </w:r>
      </w:hyperlink>
      <w:r w:rsidRPr="003A252D">
        <w:rPr>
          <w:sz w:val="26"/>
          <w:szCs w:val="26"/>
        </w:rPr>
        <w:t xml:space="preserve">), </w:t>
      </w:r>
      <w:r w:rsidR="00C532C7" w:rsidRPr="003A252D">
        <w:rPr>
          <w:sz w:val="26"/>
          <w:szCs w:val="26"/>
        </w:rPr>
        <w:t xml:space="preserve">Земельным кодексом Российской Федерации от 25.10.2001 № 136-ФЗ (в ред. Федерального закона РФ от </w:t>
      </w:r>
      <w:r w:rsidR="00B13E0F" w:rsidRPr="003A252D">
        <w:rPr>
          <w:sz w:val="26"/>
          <w:szCs w:val="26"/>
        </w:rPr>
        <w:t>03.07.2016</w:t>
      </w:r>
      <w:r w:rsidR="00C532C7" w:rsidRPr="003A252D">
        <w:rPr>
          <w:sz w:val="26"/>
          <w:szCs w:val="26"/>
        </w:rPr>
        <w:t xml:space="preserve"> N </w:t>
      </w:r>
      <w:r w:rsidR="00B13E0F" w:rsidRPr="003A252D">
        <w:rPr>
          <w:sz w:val="26"/>
          <w:szCs w:val="26"/>
        </w:rPr>
        <w:t>373</w:t>
      </w:r>
      <w:r w:rsidR="00C532C7" w:rsidRPr="003A252D">
        <w:rPr>
          <w:sz w:val="26"/>
          <w:szCs w:val="26"/>
        </w:rPr>
        <w:t>-ФЗ</w:t>
      </w:r>
      <w:r w:rsidR="003A252D" w:rsidRPr="003A252D">
        <w:rPr>
          <w:sz w:val="26"/>
          <w:szCs w:val="26"/>
        </w:rPr>
        <w:t>,</w:t>
      </w:r>
      <w:r w:rsidR="003A252D" w:rsidRPr="003A252D">
        <w:rPr>
          <w:color w:val="000000" w:themeColor="text1"/>
          <w:sz w:val="26"/>
          <w:szCs w:val="26"/>
          <w:shd w:val="clear" w:color="auto" w:fill="FFFFFF"/>
        </w:rPr>
        <w:t xml:space="preserve"> с изм., внесенными Федеральным</w:t>
      </w:r>
      <w:r w:rsidR="003A252D" w:rsidRPr="003A252D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hyperlink r:id="rId8" w:anchor="dst100251" w:history="1">
        <w:r w:rsidR="003A252D" w:rsidRPr="003A252D">
          <w:rPr>
            <w:rStyle w:val="ab"/>
            <w:color w:val="000000" w:themeColor="text1"/>
            <w:sz w:val="26"/>
            <w:szCs w:val="26"/>
            <w:shd w:val="clear" w:color="auto" w:fill="FFFFFF"/>
          </w:rPr>
          <w:t>законом</w:t>
        </w:r>
      </w:hyperlink>
      <w:r w:rsidR="003A252D" w:rsidRPr="003A252D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="003A252D" w:rsidRPr="003A252D">
        <w:rPr>
          <w:color w:val="000000" w:themeColor="text1"/>
          <w:sz w:val="26"/>
          <w:szCs w:val="26"/>
          <w:shd w:val="clear" w:color="auto" w:fill="FFFFFF"/>
        </w:rPr>
        <w:t>от 03.07.2016 N 349-ФЗ</w:t>
      </w:r>
      <w:r w:rsidR="00C532C7" w:rsidRPr="003A252D">
        <w:rPr>
          <w:sz w:val="26"/>
          <w:szCs w:val="26"/>
        </w:rPr>
        <w:t xml:space="preserve">), </w:t>
      </w:r>
      <w:r w:rsidRPr="003A252D">
        <w:rPr>
          <w:sz w:val="26"/>
          <w:szCs w:val="26"/>
          <w:shd w:val="clear" w:color="auto" w:fill="FFFFFF"/>
        </w:rPr>
        <w:t>Федеральным законом от 06.10.2003 г. № 131-ФЗ «Об общих принципах организации местного самоуправления в Российской</w:t>
      </w:r>
      <w:r w:rsidRPr="00C532C7">
        <w:rPr>
          <w:sz w:val="26"/>
          <w:szCs w:val="26"/>
          <w:shd w:val="clear" w:color="auto" w:fill="FFFFFF"/>
        </w:rPr>
        <w:t xml:space="preserve"> Федерации»</w:t>
      </w:r>
      <w:r w:rsidRPr="00C532C7">
        <w:rPr>
          <w:sz w:val="26"/>
          <w:szCs w:val="26"/>
        </w:rPr>
        <w:t xml:space="preserve"> (в ред. Федерального закона </w:t>
      </w:r>
      <w:r w:rsidRPr="003A252D">
        <w:rPr>
          <w:sz w:val="26"/>
          <w:szCs w:val="26"/>
        </w:rPr>
        <w:t xml:space="preserve">РФ </w:t>
      </w:r>
      <w:r w:rsidR="003A252D" w:rsidRPr="003A252D">
        <w:rPr>
          <w:sz w:val="26"/>
          <w:szCs w:val="26"/>
        </w:rPr>
        <w:t xml:space="preserve">от </w:t>
      </w:r>
      <w:r w:rsidR="003A252D" w:rsidRPr="003A252D">
        <w:rPr>
          <w:color w:val="000000" w:themeColor="text1"/>
          <w:sz w:val="26"/>
          <w:szCs w:val="26"/>
          <w:shd w:val="clear" w:color="auto" w:fill="FFFFFF"/>
        </w:rPr>
        <w:t>03.04.2017</w:t>
      </w:r>
      <w:r w:rsidR="003A252D" w:rsidRPr="003A252D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hyperlink r:id="rId9" w:anchor="dst100023" w:history="1">
        <w:r w:rsidR="003A252D" w:rsidRPr="003A252D">
          <w:rPr>
            <w:rStyle w:val="ab"/>
            <w:color w:val="000000" w:themeColor="text1"/>
            <w:sz w:val="26"/>
            <w:szCs w:val="26"/>
            <w:shd w:val="clear" w:color="auto" w:fill="FFFFFF"/>
          </w:rPr>
          <w:t>№ 64-ФЗ</w:t>
        </w:r>
      </w:hyperlink>
      <w:r w:rsidRPr="003A252D">
        <w:rPr>
          <w:sz w:val="26"/>
          <w:szCs w:val="26"/>
        </w:rPr>
        <w:t>)</w:t>
      </w:r>
      <w:r w:rsidRPr="003A252D">
        <w:rPr>
          <w:sz w:val="26"/>
          <w:szCs w:val="26"/>
          <w:shd w:val="clear" w:color="auto" w:fill="FFFFFF"/>
        </w:rPr>
        <w:t>,</w:t>
      </w:r>
      <w:r w:rsidRPr="00C532C7">
        <w:rPr>
          <w:sz w:val="26"/>
          <w:szCs w:val="26"/>
          <w:shd w:val="clear" w:color="auto" w:fill="FFFFFF"/>
        </w:rPr>
        <w:t xml:space="preserve"> </w:t>
      </w:r>
      <w:r w:rsidRPr="00C532C7">
        <w:rPr>
          <w:sz w:val="26"/>
          <w:szCs w:val="26"/>
        </w:rPr>
        <w:t>и иными федеральными  законами, законами Республики Дагестан,   правовыми актами органов местного самоуправлени</w:t>
      </w:r>
      <w:r w:rsidR="00E76FB6" w:rsidRPr="00C532C7">
        <w:rPr>
          <w:sz w:val="26"/>
          <w:szCs w:val="26"/>
        </w:rPr>
        <w:t xml:space="preserve">я Муниципального образования </w:t>
      </w:r>
      <w:r w:rsidR="00C532C7">
        <w:rPr>
          <w:sz w:val="26"/>
          <w:szCs w:val="26"/>
        </w:rPr>
        <w:t xml:space="preserve">«село </w:t>
      </w:r>
      <w:r w:rsidR="00E311BE">
        <w:rPr>
          <w:sz w:val="26"/>
          <w:szCs w:val="26"/>
        </w:rPr>
        <w:t>Карабаглы</w:t>
      </w:r>
      <w:r w:rsidRPr="00C532C7">
        <w:rPr>
          <w:sz w:val="26"/>
          <w:szCs w:val="26"/>
        </w:rPr>
        <w:t>»</w:t>
      </w:r>
      <w:r w:rsidR="00B41303">
        <w:rPr>
          <w:sz w:val="26"/>
          <w:szCs w:val="26"/>
        </w:rPr>
        <w:t xml:space="preserve"> </w:t>
      </w:r>
      <w:r w:rsidR="00B41303">
        <w:rPr>
          <w:color w:val="000000" w:themeColor="text1"/>
          <w:sz w:val="26"/>
          <w:szCs w:val="26"/>
        </w:rPr>
        <w:t>Тарумовского района РД</w:t>
      </w:r>
      <w:r w:rsidRPr="00C532C7">
        <w:rPr>
          <w:sz w:val="26"/>
          <w:szCs w:val="26"/>
        </w:rPr>
        <w:t xml:space="preserve"> и  определяет правовое положение Комиссии, порядок создания и ликвидации Комиссии,  а также деятельность</w:t>
      </w:r>
      <w:r w:rsidR="00C532C7">
        <w:rPr>
          <w:sz w:val="26"/>
          <w:szCs w:val="26"/>
        </w:rPr>
        <w:t xml:space="preserve"> </w:t>
      </w:r>
      <w:r w:rsidR="001B08E9" w:rsidRPr="00C532C7">
        <w:rPr>
          <w:sz w:val="26"/>
          <w:szCs w:val="26"/>
        </w:rPr>
        <w:t>Комиссии</w:t>
      </w:r>
      <w:r w:rsidRPr="00C532C7">
        <w:rPr>
          <w:sz w:val="26"/>
          <w:szCs w:val="26"/>
        </w:rPr>
        <w:t>.</w:t>
      </w:r>
    </w:p>
    <w:p w:rsidR="001B08E9" w:rsidRPr="00927270" w:rsidRDefault="001B08E9" w:rsidP="00145752">
      <w:pPr>
        <w:pStyle w:val="a4"/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6"/>
          <w:szCs w:val="26"/>
        </w:rPr>
      </w:pPr>
    </w:p>
    <w:p w:rsidR="00927270" w:rsidRPr="00C532C7" w:rsidRDefault="00927270" w:rsidP="00C532C7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240"/>
        <w:jc w:val="both"/>
        <w:rPr>
          <w:color w:val="000000"/>
          <w:sz w:val="26"/>
          <w:szCs w:val="26"/>
        </w:rPr>
      </w:pPr>
      <w:r w:rsidRPr="00C532C7">
        <w:rPr>
          <w:color w:val="000000"/>
          <w:sz w:val="26"/>
          <w:szCs w:val="26"/>
        </w:rPr>
        <w:t>Комиссия создается и ликвидируе</w:t>
      </w:r>
      <w:r w:rsidR="001B08E9" w:rsidRPr="00C532C7">
        <w:rPr>
          <w:color w:val="000000"/>
          <w:sz w:val="26"/>
          <w:szCs w:val="26"/>
        </w:rPr>
        <w:t xml:space="preserve">тся на основании </w:t>
      </w:r>
      <w:r w:rsidR="00E45C04" w:rsidRPr="00C532C7">
        <w:rPr>
          <w:color w:val="000000"/>
          <w:sz w:val="26"/>
          <w:szCs w:val="26"/>
        </w:rPr>
        <w:t xml:space="preserve">распоряжения </w:t>
      </w:r>
      <w:r w:rsidR="00C532C7">
        <w:rPr>
          <w:color w:val="000000"/>
          <w:sz w:val="26"/>
          <w:szCs w:val="26"/>
        </w:rPr>
        <w:t xml:space="preserve">Главы </w:t>
      </w:r>
      <w:r w:rsidR="00C532C7" w:rsidRPr="00C532C7">
        <w:rPr>
          <w:sz w:val="26"/>
          <w:szCs w:val="26"/>
        </w:rPr>
        <w:t xml:space="preserve">Муниципального образования </w:t>
      </w:r>
      <w:r w:rsidR="00C532C7">
        <w:rPr>
          <w:sz w:val="26"/>
          <w:szCs w:val="26"/>
        </w:rPr>
        <w:t xml:space="preserve">«село </w:t>
      </w:r>
      <w:r w:rsidR="00E311BE">
        <w:rPr>
          <w:sz w:val="26"/>
          <w:szCs w:val="26"/>
        </w:rPr>
        <w:t>Карабаглы</w:t>
      </w:r>
      <w:r w:rsidR="00C532C7" w:rsidRPr="00C532C7">
        <w:rPr>
          <w:sz w:val="26"/>
          <w:szCs w:val="26"/>
        </w:rPr>
        <w:t>»</w:t>
      </w:r>
      <w:r w:rsidR="00B41303">
        <w:rPr>
          <w:sz w:val="26"/>
          <w:szCs w:val="26"/>
        </w:rPr>
        <w:t xml:space="preserve"> </w:t>
      </w:r>
      <w:r w:rsidR="00B41303">
        <w:rPr>
          <w:color w:val="000000" w:themeColor="text1"/>
          <w:sz w:val="26"/>
          <w:szCs w:val="26"/>
        </w:rPr>
        <w:t>Тарумовского района РД</w:t>
      </w:r>
      <w:r w:rsidRPr="00C532C7">
        <w:rPr>
          <w:color w:val="000000"/>
          <w:sz w:val="26"/>
          <w:szCs w:val="26"/>
        </w:rPr>
        <w:t xml:space="preserve"> и рассматривает в пределах своей компетенции вопросы проведения торгов</w:t>
      </w:r>
      <w:r w:rsidR="00C532C7">
        <w:rPr>
          <w:color w:val="000000"/>
          <w:sz w:val="26"/>
          <w:szCs w:val="26"/>
        </w:rPr>
        <w:t xml:space="preserve"> </w:t>
      </w:r>
      <w:r w:rsidR="001B08E9" w:rsidRPr="00C532C7">
        <w:rPr>
          <w:color w:val="000000"/>
          <w:sz w:val="26"/>
          <w:szCs w:val="26"/>
        </w:rPr>
        <w:t xml:space="preserve">по продаже, находящихся в собственности </w:t>
      </w:r>
      <w:r w:rsidR="00C532C7" w:rsidRPr="00C532C7">
        <w:rPr>
          <w:sz w:val="26"/>
          <w:szCs w:val="26"/>
        </w:rPr>
        <w:t xml:space="preserve">Муниципального образования </w:t>
      </w:r>
      <w:r w:rsidR="00C532C7">
        <w:rPr>
          <w:sz w:val="26"/>
          <w:szCs w:val="26"/>
        </w:rPr>
        <w:t xml:space="preserve">«село </w:t>
      </w:r>
      <w:r w:rsidR="00E311BE">
        <w:rPr>
          <w:sz w:val="26"/>
          <w:szCs w:val="26"/>
        </w:rPr>
        <w:t>Карабаглы</w:t>
      </w:r>
      <w:r w:rsidR="00C532C7" w:rsidRPr="00C532C7">
        <w:rPr>
          <w:sz w:val="26"/>
          <w:szCs w:val="26"/>
        </w:rPr>
        <w:t>»</w:t>
      </w:r>
      <w:r w:rsidR="00B41303">
        <w:rPr>
          <w:sz w:val="26"/>
          <w:szCs w:val="26"/>
        </w:rPr>
        <w:t xml:space="preserve"> </w:t>
      </w:r>
      <w:r w:rsidR="00B41303">
        <w:rPr>
          <w:color w:val="000000" w:themeColor="text1"/>
          <w:sz w:val="26"/>
          <w:szCs w:val="26"/>
        </w:rPr>
        <w:t>Тарумовского района РД</w:t>
      </w:r>
      <w:r w:rsidR="001B08E9" w:rsidRPr="00C532C7">
        <w:rPr>
          <w:color w:val="000000"/>
          <w:sz w:val="26"/>
          <w:szCs w:val="26"/>
        </w:rPr>
        <w:t xml:space="preserve">, земельных участков </w:t>
      </w:r>
      <w:r w:rsidR="00E311BE">
        <w:rPr>
          <w:color w:val="000000"/>
          <w:sz w:val="26"/>
          <w:szCs w:val="26"/>
        </w:rPr>
        <w:t xml:space="preserve">или </w:t>
      </w:r>
      <w:r w:rsidR="003A252D">
        <w:rPr>
          <w:color w:val="000000"/>
          <w:sz w:val="26"/>
          <w:szCs w:val="26"/>
        </w:rPr>
        <w:t>на право</w:t>
      </w:r>
      <w:r w:rsidR="00E311BE">
        <w:rPr>
          <w:color w:val="000000"/>
          <w:sz w:val="26"/>
          <w:szCs w:val="26"/>
        </w:rPr>
        <w:t xml:space="preserve"> </w:t>
      </w:r>
      <w:r w:rsidR="003A252D">
        <w:rPr>
          <w:color w:val="000000"/>
          <w:sz w:val="26"/>
          <w:szCs w:val="26"/>
        </w:rPr>
        <w:t>заключения</w:t>
      </w:r>
      <w:r w:rsidR="00E311BE">
        <w:rPr>
          <w:color w:val="000000"/>
          <w:sz w:val="26"/>
          <w:szCs w:val="26"/>
        </w:rPr>
        <w:t xml:space="preserve"> договоров</w:t>
      </w:r>
      <w:r w:rsidR="001B08E9" w:rsidRPr="00C532C7">
        <w:rPr>
          <w:color w:val="000000"/>
          <w:sz w:val="26"/>
          <w:szCs w:val="26"/>
        </w:rPr>
        <w:t xml:space="preserve"> аренды таких земельных участков</w:t>
      </w:r>
      <w:r w:rsidRPr="00C532C7">
        <w:rPr>
          <w:color w:val="000000"/>
          <w:sz w:val="26"/>
          <w:szCs w:val="26"/>
        </w:rPr>
        <w:t xml:space="preserve">  (далее - торги)</w:t>
      </w:r>
      <w:r w:rsidR="00AD4A39" w:rsidRPr="00C532C7">
        <w:rPr>
          <w:color w:val="000000"/>
          <w:sz w:val="26"/>
          <w:szCs w:val="26"/>
        </w:rPr>
        <w:t>, подведения итогов и признания победителя торгов</w:t>
      </w:r>
      <w:r w:rsidR="001B08E9" w:rsidRPr="00C532C7">
        <w:rPr>
          <w:color w:val="000000"/>
          <w:sz w:val="26"/>
          <w:szCs w:val="26"/>
        </w:rPr>
        <w:t>.</w:t>
      </w:r>
    </w:p>
    <w:p w:rsidR="00927270" w:rsidRPr="00BA1A8C" w:rsidRDefault="00927270" w:rsidP="00145752">
      <w:pPr>
        <w:pStyle w:val="a4"/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6"/>
          <w:szCs w:val="26"/>
        </w:rPr>
      </w:pPr>
    </w:p>
    <w:p w:rsidR="001B08E9" w:rsidRDefault="00927270" w:rsidP="00C532C7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240"/>
        <w:jc w:val="both"/>
        <w:rPr>
          <w:color w:val="000000"/>
          <w:sz w:val="26"/>
          <w:szCs w:val="26"/>
        </w:rPr>
      </w:pPr>
      <w:r w:rsidRPr="00BA1A8C">
        <w:rPr>
          <w:color w:val="000000"/>
          <w:sz w:val="26"/>
          <w:szCs w:val="26"/>
        </w:rPr>
        <w:t>Комиссия</w:t>
      </w:r>
      <w:r w:rsidR="001B08E9">
        <w:rPr>
          <w:color w:val="000000"/>
          <w:sz w:val="26"/>
          <w:szCs w:val="26"/>
        </w:rPr>
        <w:t xml:space="preserve"> проводит торги</w:t>
      </w:r>
      <w:r w:rsidR="00C532C7">
        <w:rPr>
          <w:color w:val="000000"/>
          <w:sz w:val="26"/>
          <w:szCs w:val="26"/>
        </w:rPr>
        <w:t xml:space="preserve"> </w:t>
      </w:r>
      <w:r w:rsidR="001B08E9" w:rsidRPr="00EE0BD9">
        <w:rPr>
          <w:color w:val="000000"/>
          <w:sz w:val="26"/>
          <w:szCs w:val="26"/>
        </w:rPr>
        <w:t xml:space="preserve">в порядке, предусмотренном </w:t>
      </w:r>
      <w:r w:rsidR="00C532C7" w:rsidRPr="00C532C7">
        <w:rPr>
          <w:sz w:val="26"/>
          <w:szCs w:val="26"/>
        </w:rPr>
        <w:t xml:space="preserve">Земельным кодексом Российской Федерации от 25.10.2001 № 136-ФЗ (в ред. Федерального закона РФ </w:t>
      </w:r>
      <w:r w:rsidR="003A252D" w:rsidRPr="003A252D">
        <w:rPr>
          <w:sz w:val="26"/>
          <w:szCs w:val="26"/>
        </w:rPr>
        <w:t>03.07.2016 N 373-ФЗ,</w:t>
      </w:r>
      <w:r w:rsidR="003A252D" w:rsidRPr="003A252D">
        <w:rPr>
          <w:color w:val="000000" w:themeColor="text1"/>
          <w:sz w:val="26"/>
          <w:szCs w:val="26"/>
          <w:shd w:val="clear" w:color="auto" w:fill="FFFFFF"/>
        </w:rPr>
        <w:t xml:space="preserve"> с изм., внесенными Федеральным</w:t>
      </w:r>
      <w:r w:rsidR="003A252D" w:rsidRPr="003A252D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hyperlink r:id="rId10" w:anchor="dst100251" w:history="1">
        <w:r w:rsidR="003A252D" w:rsidRPr="003A252D">
          <w:rPr>
            <w:rStyle w:val="ab"/>
            <w:color w:val="000000" w:themeColor="text1"/>
            <w:sz w:val="26"/>
            <w:szCs w:val="26"/>
            <w:u w:val="none"/>
            <w:shd w:val="clear" w:color="auto" w:fill="FFFFFF"/>
          </w:rPr>
          <w:t>законом</w:t>
        </w:r>
      </w:hyperlink>
      <w:r w:rsidR="003A252D" w:rsidRPr="003A252D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="003A252D" w:rsidRPr="003A252D">
        <w:rPr>
          <w:color w:val="000000" w:themeColor="text1"/>
          <w:sz w:val="26"/>
          <w:szCs w:val="26"/>
          <w:shd w:val="clear" w:color="auto" w:fill="FFFFFF"/>
        </w:rPr>
        <w:t>от 03.07.2016 N 349-ФЗ</w:t>
      </w:r>
      <w:r w:rsidR="00C532C7">
        <w:rPr>
          <w:sz w:val="26"/>
          <w:szCs w:val="26"/>
        </w:rPr>
        <w:t>)</w:t>
      </w:r>
      <w:r w:rsidR="001B08E9">
        <w:rPr>
          <w:color w:val="000000"/>
          <w:sz w:val="26"/>
          <w:szCs w:val="26"/>
        </w:rPr>
        <w:t>.</w:t>
      </w:r>
    </w:p>
    <w:p w:rsidR="001B08E9" w:rsidRPr="001B08E9" w:rsidRDefault="001B08E9" w:rsidP="00145752">
      <w:pPr>
        <w:pStyle w:val="a4"/>
        <w:spacing w:line="276" w:lineRule="auto"/>
        <w:rPr>
          <w:color w:val="000000"/>
          <w:sz w:val="26"/>
          <w:szCs w:val="26"/>
        </w:rPr>
      </w:pPr>
    </w:p>
    <w:p w:rsidR="001B08E9" w:rsidRDefault="00927270" w:rsidP="00C532C7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240"/>
        <w:jc w:val="both"/>
        <w:rPr>
          <w:color w:val="000000"/>
          <w:sz w:val="26"/>
          <w:szCs w:val="26"/>
        </w:rPr>
      </w:pPr>
      <w:r w:rsidRPr="001B08E9">
        <w:rPr>
          <w:color w:val="000000"/>
          <w:sz w:val="26"/>
          <w:szCs w:val="26"/>
        </w:rPr>
        <w:t xml:space="preserve">Заседание Комиссии считается правомочным, если на нем присутствовали </w:t>
      </w:r>
      <w:r w:rsidR="00DE102A">
        <w:rPr>
          <w:color w:val="000000"/>
          <w:sz w:val="26"/>
          <w:szCs w:val="26"/>
        </w:rPr>
        <w:t>50 %</w:t>
      </w:r>
      <w:r w:rsidRPr="001B08E9">
        <w:rPr>
          <w:color w:val="000000"/>
          <w:sz w:val="26"/>
          <w:szCs w:val="26"/>
        </w:rPr>
        <w:t xml:space="preserve"> членов Комиссии. </w:t>
      </w:r>
    </w:p>
    <w:p w:rsidR="001B08E9" w:rsidRPr="001B08E9" w:rsidRDefault="001B08E9" w:rsidP="00145752">
      <w:pPr>
        <w:pStyle w:val="a4"/>
        <w:spacing w:line="276" w:lineRule="auto"/>
        <w:rPr>
          <w:color w:val="000000"/>
          <w:sz w:val="26"/>
          <w:szCs w:val="26"/>
        </w:rPr>
      </w:pPr>
    </w:p>
    <w:p w:rsidR="00927270" w:rsidRDefault="00927270" w:rsidP="00C532C7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240"/>
        <w:jc w:val="both"/>
        <w:rPr>
          <w:color w:val="000000"/>
          <w:sz w:val="26"/>
          <w:szCs w:val="26"/>
        </w:rPr>
      </w:pPr>
      <w:r w:rsidRPr="00BA1A8C">
        <w:rPr>
          <w:color w:val="000000"/>
          <w:sz w:val="26"/>
          <w:szCs w:val="26"/>
        </w:rPr>
        <w:t xml:space="preserve">Решение Комиссии </w:t>
      </w:r>
      <w:r w:rsidR="001B08E9">
        <w:rPr>
          <w:color w:val="000000"/>
          <w:sz w:val="26"/>
          <w:szCs w:val="26"/>
        </w:rPr>
        <w:t xml:space="preserve">о результатах </w:t>
      </w:r>
      <w:r w:rsidRPr="00BA1A8C">
        <w:rPr>
          <w:color w:val="000000"/>
          <w:sz w:val="26"/>
          <w:szCs w:val="26"/>
        </w:rPr>
        <w:t>торгов</w:t>
      </w:r>
      <w:r w:rsidR="001B08E9">
        <w:rPr>
          <w:color w:val="000000"/>
          <w:sz w:val="26"/>
          <w:szCs w:val="26"/>
        </w:rPr>
        <w:t>,</w:t>
      </w:r>
      <w:r w:rsidRPr="00BA1A8C">
        <w:rPr>
          <w:color w:val="000000"/>
          <w:sz w:val="26"/>
          <w:szCs w:val="26"/>
        </w:rPr>
        <w:t xml:space="preserve"> оформляется в виде протокола о результатах торгов</w:t>
      </w:r>
      <w:r w:rsidR="001B08E9">
        <w:rPr>
          <w:color w:val="000000"/>
          <w:sz w:val="26"/>
          <w:szCs w:val="26"/>
        </w:rPr>
        <w:t>,</w:t>
      </w:r>
      <w:r w:rsidRPr="00BA1A8C">
        <w:rPr>
          <w:color w:val="000000"/>
          <w:sz w:val="26"/>
          <w:szCs w:val="26"/>
        </w:rPr>
        <w:t xml:space="preserve"> в двух экземплярах. Протокол о результатах торгов подписывается победителем торгов, </w:t>
      </w:r>
      <w:r w:rsidR="001B08E9">
        <w:rPr>
          <w:color w:val="000000"/>
          <w:sz w:val="26"/>
          <w:szCs w:val="26"/>
        </w:rPr>
        <w:t xml:space="preserve">председателем Комиссии, </w:t>
      </w:r>
      <w:r w:rsidRPr="00BA1A8C">
        <w:rPr>
          <w:color w:val="000000"/>
          <w:sz w:val="26"/>
          <w:szCs w:val="26"/>
        </w:rPr>
        <w:t xml:space="preserve">секретарем Комиссии и </w:t>
      </w:r>
      <w:r>
        <w:rPr>
          <w:color w:val="000000"/>
          <w:sz w:val="26"/>
          <w:szCs w:val="26"/>
        </w:rPr>
        <w:t>членами</w:t>
      </w:r>
      <w:r w:rsidRPr="00BA1A8C">
        <w:rPr>
          <w:color w:val="000000"/>
          <w:sz w:val="26"/>
          <w:szCs w:val="26"/>
        </w:rPr>
        <w:t xml:space="preserve"> Комиссии в день проведения торгов. Один экземпляр протокола о результатах торгов передается победителю, другой остается у организатора торгов. В течение 5 дней после подписания протокола о результатах торгов</w:t>
      </w:r>
      <w:r w:rsidR="00E76FB6">
        <w:rPr>
          <w:color w:val="000000"/>
          <w:sz w:val="26"/>
          <w:szCs w:val="26"/>
        </w:rPr>
        <w:t>,</w:t>
      </w:r>
      <w:r w:rsidRPr="00BA1A8C">
        <w:rPr>
          <w:color w:val="000000"/>
          <w:sz w:val="26"/>
          <w:szCs w:val="26"/>
        </w:rPr>
        <w:t xml:space="preserve"> организатор торгов рассылает остальным участникам торгов уведомления о результатах торгов.</w:t>
      </w:r>
    </w:p>
    <w:p w:rsidR="00927270" w:rsidRPr="001828D4" w:rsidRDefault="00927270" w:rsidP="00145752">
      <w:pPr>
        <w:pStyle w:val="a4"/>
        <w:spacing w:line="276" w:lineRule="auto"/>
        <w:rPr>
          <w:color w:val="000000"/>
          <w:sz w:val="26"/>
          <w:szCs w:val="26"/>
        </w:rPr>
      </w:pPr>
    </w:p>
    <w:p w:rsidR="00927270" w:rsidRDefault="00927270" w:rsidP="00C532C7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240"/>
        <w:jc w:val="both"/>
        <w:rPr>
          <w:color w:val="000000"/>
          <w:sz w:val="26"/>
          <w:szCs w:val="26"/>
        </w:rPr>
      </w:pPr>
      <w:r w:rsidRPr="00EE0BD9">
        <w:rPr>
          <w:color w:val="000000"/>
          <w:sz w:val="26"/>
          <w:szCs w:val="26"/>
        </w:rPr>
        <w:t>Протокол о результатах торгов является основанием для заключения</w:t>
      </w:r>
      <w:r w:rsidR="00DE102A">
        <w:rPr>
          <w:color w:val="000000"/>
          <w:sz w:val="26"/>
          <w:szCs w:val="26"/>
        </w:rPr>
        <w:t xml:space="preserve"> </w:t>
      </w:r>
      <w:r w:rsidRPr="00EE0BD9">
        <w:rPr>
          <w:color w:val="000000"/>
          <w:sz w:val="26"/>
          <w:szCs w:val="26"/>
        </w:rPr>
        <w:t>договора купли-продажи или аренды земельного участка.</w:t>
      </w:r>
    </w:p>
    <w:p w:rsidR="00DE102A" w:rsidRPr="00DE102A" w:rsidRDefault="00DE102A" w:rsidP="00DE102A">
      <w:pPr>
        <w:pStyle w:val="a4"/>
        <w:rPr>
          <w:color w:val="000000"/>
          <w:sz w:val="26"/>
          <w:szCs w:val="26"/>
        </w:rPr>
      </w:pPr>
    </w:p>
    <w:p w:rsidR="00DE102A" w:rsidRDefault="00DE102A" w:rsidP="00DE102A">
      <w:pPr>
        <w:pStyle w:val="a4"/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240"/>
        <w:ind w:left="390"/>
        <w:jc w:val="both"/>
        <w:rPr>
          <w:color w:val="000000"/>
          <w:sz w:val="26"/>
          <w:szCs w:val="26"/>
        </w:rPr>
      </w:pPr>
      <w:r w:rsidRPr="004A4C9A">
        <w:rPr>
          <w:sz w:val="26"/>
          <w:szCs w:val="26"/>
        </w:rPr>
        <w:t>Не допускается заключение указанных договоров ранее</w:t>
      </w:r>
      <w:r>
        <w:rPr>
          <w:sz w:val="26"/>
          <w:szCs w:val="26"/>
        </w:rPr>
        <w:t>,</w:t>
      </w:r>
      <w:r w:rsidRPr="004A4C9A">
        <w:rPr>
          <w:sz w:val="26"/>
          <w:szCs w:val="26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27270" w:rsidRPr="001828D4" w:rsidRDefault="00927270" w:rsidP="00145752">
      <w:pPr>
        <w:pStyle w:val="a4"/>
        <w:spacing w:line="276" w:lineRule="auto"/>
        <w:rPr>
          <w:color w:val="000000"/>
          <w:sz w:val="26"/>
          <w:szCs w:val="26"/>
        </w:rPr>
      </w:pPr>
    </w:p>
    <w:p w:rsidR="00927270" w:rsidRPr="00EE0BD9" w:rsidRDefault="00927270" w:rsidP="00145752">
      <w:pPr>
        <w:pStyle w:val="a4"/>
        <w:numPr>
          <w:ilvl w:val="0"/>
          <w:numId w:val="2"/>
        </w:numPr>
        <w:shd w:val="clear" w:color="auto" w:fill="FFFFFF"/>
        <w:tabs>
          <w:tab w:val="left" w:pos="691"/>
        </w:tabs>
        <w:spacing w:after="240" w:line="276" w:lineRule="auto"/>
        <w:jc w:val="center"/>
        <w:rPr>
          <w:b/>
          <w:szCs w:val="28"/>
        </w:rPr>
      </w:pPr>
      <w:r w:rsidRPr="00EE0BD9">
        <w:rPr>
          <w:b/>
          <w:sz w:val="26"/>
          <w:szCs w:val="26"/>
        </w:rPr>
        <w:t>Цели, задачи и функции Комиссии</w:t>
      </w:r>
    </w:p>
    <w:p w:rsidR="00927270" w:rsidRPr="00DE102A" w:rsidRDefault="00927270" w:rsidP="00CA42AB">
      <w:pPr>
        <w:pStyle w:val="ConsPlusNormal"/>
        <w:widowControl/>
        <w:numPr>
          <w:ilvl w:val="1"/>
          <w:numId w:val="2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DE102A">
        <w:rPr>
          <w:rFonts w:ascii="Times New Roman" w:hAnsi="Times New Roman" w:cs="Times New Roman"/>
          <w:sz w:val="26"/>
          <w:szCs w:val="26"/>
        </w:rPr>
        <w:t xml:space="preserve">Комиссия создается в целях проведения торгов на право </w:t>
      </w:r>
      <w:r w:rsidRPr="00DE102A">
        <w:rPr>
          <w:rFonts w:ascii="Times New Roman" w:hAnsi="Times New Roman" w:cs="Times New Roman"/>
          <w:color w:val="000000"/>
          <w:sz w:val="26"/>
          <w:szCs w:val="26"/>
        </w:rPr>
        <w:t xml:space="preserve">продажи, находящихся в </w:t>
      </w:r>
      <w:r w:rsidRPr="00B41303">
        <w:rPr>
          <w:rFonts w:ascii="Times New Roman" w:hAnsi="Times New Roman" w:cs="Times New Roman"/>
          <w:color w:val="000000"/>
          <w:sz w:val="26"/>
          <w:szCs w:val="26"/>
        </w:rPr>
        <w:t>собственн</w:t>
      </w:r>
      <w:r w:rsidR="00E76FB6" w:rsidRPr="00B41303">
        <w:rPr>
          <w:rFonts w:ascii="Times New Roman" w:hAnsi="Times New Roman" w:cs="Times New Roman"/>
          <w:color w:val="000000"/>
          <w:sz w:val="26"/>
          <w:szCs w:val="26"/>
        </w:rPr>
        <w:t xml:space="preserve">ости </w:t>
      </w:r>
      <w:r w:rsidR="00DE102A" w:rsidRPr="00B4130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«село </w:t>
      </w:r>
      <w:r w:rsidR="00E311BE">
        <w:rPr>
          <w:rFonts w:ascii="Times New Roman" w:hAnsi="Times New Roman" w:cs="Times New Roman"/>
          <w:sz w:val="26"/>
          <w:szCs w:val="26"/>
        </w:rPr>
        <w:t>Карабаглы</w:t>
      </w:r>
      <w:r w:rsidR="00DE102A" w:rsidRPr="00B41303">
        <w:rPr>
          <w:rFonts w:ascii="Times New Roman" w:hAnsi="Times New Roman" w:cs="Times New Roman"/>
          <w:sz w:val="26"/>
          <w:szCs w:val="26"/>
        </w:rPr>
        <w:t>»</w:t>
      </w:r>
      <w:r w:rsidR="00B41303" w:rsidRPr="00B41303">
        <w:rPr>
          <w:rFonts w:ascii="Times New Roman" w:hAnsi="Times New Roman" w:cs="Times New Roman"/>
          <w:sz w:val="26"/>
          <w:szCs w:val="26"/>
        </w:rPr>
        <w:t xml:space="preserve"> </w:t>
      </w:r>
      <w:r w:rsidR="00B41303" w:rsidRPr="00B41303">
        <w:rPr>
          <w:rFonts w:ascii="Times New Roman" w:hAnsi="Times New Roman" w:cs="Times New Roman"/>
          <w:color w:val="000000" w:themeColor="text1"/>
          <w:sz w:val="26"/>
          <w:szCs w:val="26"/>
        </w:rPr>
        <w:t>Тарумовского района РД</w:t>
      </w:r>
      <w:r w:rsidRPr="00B41303">
        <w:rPr>
          <w:rFonts w:ascii="Times New Roman" w:hAnsi="Times New Roman" w:cs="Times New Roman"/>
          <w:color w:val="000000"/>
          <w:sz w:val="26"/>
          <w:szCs w:val="26"/>
        </w:rPr>
        <w:t xml:space="preserve">, земельных участков или </w:t>
      </w:r>
      <w:r w:rsidR="003A252D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B41303">
        <w:rPr>
          <w:rFonts w:ascii="Times New Roman" w:hAnsi="Times New Roman" w:cs="Times New Roman"/>
          <w:color w:val="000000"/>
          <w:sz w:val="26"/>
          <w:szCs w:val="26"/>
        </w:rPr>
        <w:t>прав</w:t>
      </w:r>
      <w:r w:rsidR="003A252D">
        <w:rPr>
          <w:rFonts w:ascii="Times New Roman" w:hAnsi="Times New Roman" w:cs="Times New Roman"/>
          <w:color w:val="000000"/>
          <w:sz w:val="26"/>
          <w:szCs w:val="26"/>
        </w:rPr>
        <w:t>о заключения</w:t>
      </w:r>
      <w:r w:rsidRPr="00B41303">
        <w:rPr>
          <w:rFonts w:ascii="Times New Roman" w:hAnsi="Times New Roman" w:cs="Times New Roman"/>
          <w:color w:val="000000"/>
          <w:sz w:val="26"/>
          <w:szCs w:val="26"/>
        </w:rPr>
        <w:t xml:space="preserve"> договора аренды таких земельных участков</w:t>
      </w:r>
      <w:r w:rsidRPr="00DE102A">
        <w:rPr>
          <w:rFonts w:ascii="Times New Roman" w:hAnsi="Times New Roman" w:cs="Times New Roman"/>
          <w:sz w:val="26"/>
          <w:szCs w:val="26"/>
        </w:rPr>
        <w:t>.</w:t>
      </w:r>
    </w:p>
    <w:p w:rsidR="00927270" w:rsidRDefault="00927270" w:rsidP="00145752">
      <w:pPr>
        <w:pStyle w:val="ConsPlusNormal"/>
        <w:widowControl/>
        <w:numPr>
          <w:ilvl w:val="1"/>
          <w:numId w:val="2"/>
        </w:numPr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BD9">
        <w:rPr>
          <w:rFonts w:ascii="Times New Roman" w:hAnsi="Times New Roman" w:cs="Times New Roman"/>
          <w:sz w:val="26"/>
          <w:szCs w:val="26"/>
        </w:rPr>
        <w:t>В за</w:t>
      </w:r>
      <w:r>
        <w:rPr>
          <w:rFonts w:ascii="Times New Roman" w:hAnsi="Times New Roman" w:cs="Times New Roman"/>
          <w:sz w:val="26"/>
          <w:szCs w:val="26"/>
        </w:rPr>
        <w:t>дачи К</w:t>
      </w:r>
      <w:r w:rsidRPr="00EE0BD9">
        <w:rPr>
          <w:rFonts w:ascii="Times New Roman" w:hAnsi="Times New Roman" w:cs="Times New Roman"/>
          <w:sz w:val="26"/>
          <w:szCs w:val="26"/>
        </w:rPr>
        <w:t xml:space="preserve">омиссии входит: 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"/>
        <w:gridCol w:w="8895"/>
      </w:tblGrid>
      <w:tr w:rsidR="00927270" w:rsidRPr="00386014" w:rsidTr="00E02383">
        <w:tc>
          <w:tcPr>
            <w:tcW w:w="522" w:type="dxa"/>
          </w:tcPr>
          <w:p w:rsidR="00927270" w:rsidRPr="00386014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927270" w:rsidRPr="00386014" w:rsidRDefault="001B08E9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 и порядок</w:t>
            </w:r>
            <w:r w:rsidR="00927270" w:rsidRPr="0038601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  <w:r w:rsidR="00927270" w:rsidRPr="003860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27270" w:rsidRPr="00386014" w:rsidTr="00E02383">
        <w:tc>
          <w:tcPr>
            <w:tcW w:w="522" w:type="dxa"/>
          </w:tcPr>
          <w:p w:rsidR="00927270" w:rsidRPr="00386014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927270" w:rsidRPr="00386014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4">
              <w:rPr>
                <w:rFonts w:ascii="Times New Roman" w:hAnsi="Times New Roman" w:cs="Times New Roman"/>
                <w:bCs/>
                <w:sz w:val="24"/>
                <w:szCs w:val="24"/>
              </w:rPr>
              <w:t>гласност</w:t>
            </w:r>
            <w:r w:rsidR="001B08E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860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прозрачност</w:t>
            </w:r>
            <w:r w:rsidR="001B08E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860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торгов;</w:t>
            </w:r>
          </w:p>
        </w:tc>
      </w:tr>
      <w:tr w:rsidR="00927270" w:rsidRPr="00386014" w:rsidTr="00E02383">
        <w:tc>
          <w:tcPr>
            <w:tcW w:w="522" w:type="dxa"/>
          </w:tcPr>
          <w:p w:rsidR="00927270" w:rsidRPr="00386014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927270" w:rsidRPr="00386014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4">
              <w:rPr>
                <w:rFonts w:ascii="Times New Roman" w:hAnsi="Times New Roman" w:cs="Times New Roman"/>
                <w:bCs/>
                <w:sz w:val="24"/>
                <w:szCs w:val="24"/>
              </w:rPr>
              <w:t>предотвращение коррупции и других злоупотреблений в сфере торгов</w:t>
            </w:r>
            <w:r w:rsidRPr="00386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25414" w:rsidRDefault="00927270" w:rsidP="00145752">
      <w:pPr>
        <w:pStyle w:val="ConsPlusNormal"/>
        <w:widowControl/>
        <w:numPr>
          <w:ilvl w:val="1"/>
          <w:numId w:val="2"/>
        </w:numPr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функциями К</w:t>
      </w:r>
      <w:r w:rsidRPr="00386014">
        <w:rPr>
          <w:rFonts w:ascii="Times New Roman" w:hAnsi="Times New Roman" w:cs="Times New Roman"/>
          <w:sz w:val="26"/>
          <w:szCs w:val="26"/>
        </w:rPr>
        <w:t>омиссии являются: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4"/>
        <w:gridCol w:w="8753"/>
      </w:tblGrid>
      <w:tr w:rsidR="00F25414" w:rsidRPr="00F25414" w:rsidTr="00F25414">
        <w:tc>
          <w:tcPr>
            <w:tcW w:w="664" w:type="dxa"/>
          </w:tcPr>
          <w:p w:rsidR="00F25414" w:rsidRPr="00F25414" w:rsidRDefault="00F25414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3" w:type="dxa"/>
          </w:tcPr>
          <w:p w:rsidR="00F25414" w:rsidRPr="00F25414" w:rsidRDefault="00F25414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4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Претендентов на участие в торгах;</w:t>
            </w:r>
          </w:p>
        </w:tc>
      </w:tr>
      <w:tr w:rsidR="00F25414" w:rsidRPr="00F25414" w:rsidTr="00F25414">
        <w:tc>
          <w:tcPr>
            <w:tcW w:w="664" w:type="dxa"/>
          </w:tcPr>
          <w:p w:rsidR="00F25414" w:rsidRPr="00F25414" w:rsidRDefault="00F25414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3" w:type="dxa"/>
          </w:tcPr>
          <w:p w:rsidR="00F25414" w:rsidRPr="00F25414" w:rsidRDefault="00F25414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4">
              <w:rPr>
                <w:rFonts w:ascii="Times New Roman" w:hAnsi="Times New Roman" w:cs="Times New Roman"/>
                <w:sz w:val="24"/>
                <w:szCs w:val="24"/>
              </w:rPr>
              <w:t>признание Претендентов участниками торгов или отказ Претенденту на участие в торгах;</w:t>
            </w:r>
          </w:p>
        </w:tc>
      </w:tr>
      <w:tr w:rsidR="00F25414" w:rsidRPr="00F25414" w:rsidTr="00F25414">
        <w:tc>
          <w:tcPr>
            <w:tcW w:w="664" w:type="dxa"/>
          </w:tcPr>
          <w:p w:rsidR="00F25414" w:rsidRPr="00F25414" w:rsidRDefault="00F25414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3" w:type="dxa"/>
          </w:tcPr>
          <w:p w:rsidR="00F25414" w:rsidRPr="00F25414" w:rsidRDefault="00F25414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4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рассмотрения заявок на участие в торгах;</w:t>
            </w:r>
          </w:p>
        </w:tc>
      </w:tr>
      <w:tr w:rsidR="00F25414" w:rsidRPr="00F25414" w:rsidTr="00F25414">
        <w:tc>
          <w:tcPr>
            <w:tcW w:w="664" w:type="dxa"/>
          </w:tcPr>
          <w:p w:rsidR="00F25414" w:rsidRPr="00F25414" w:rsidRDefault="00F25414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3" w:type="dxa"/>
          </w:tcPr>
          <w:p w:rsidR="00F25414" w:rsidRPr="00F25414" w:rsidRDefault="00CA42AB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торгов и</w:t>
            </w:r>
            <w:r w:rsidR="00F25414" w:rsidRPr="00F2541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протокола о результатах торгов;</w:t>
            </w:r>
          </w:p>
        </w:tc>
      </w:tr>
      <w:tr w:rsidR="00F25414" w:rsidRPr="00F25414" w:rsidTr="00F25414">
        <w:tc>
          <w:tcPr>
            <w:tcW w:w="664" w:type="dxa"/>
          </w:tcPr>
          <w:p w:rsidR="00F25414" w:rsidRPr="00F25414" w:rsidRDefault="00F25414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3" w:type="dxa"/>
          </w:tcPr>
          <w:p w:rsidR="00F25414" w:rsidRPr="00F25414" w:rsidRDefault="00F25414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4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об отказе победителя от заключения договора;</w:t>
            </w:r>
          </w:p>
        </w:tc>
      </w:tr>
      <w:tr w:rsidR="00F25414" w:rsidRPr="00F25414" w:rsidTr="00F25414">
        <w:tc>
          <w:tcPr>
            <w:tcW w:w="664" w:type="dxa"/>
          </w:tcPr>
          <w:p w:rsidR="00F25414" w:rsidRPr="00F25414" w:rsidRDefault="00F25414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3" w:type="dxa"/>
          </w:tcPr>
          <w:p w:rsidR="00F25414" w:rsidRPr="00F25414" w:rsidRDefault="00F25414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4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о признании торгов не состоявшимися;</w:t>
            </w:r>
          </w:p>
        </w:tc>
      </w:tr>
      <w:tr w:rsidR="002362F3" w:rsidRPr="00F25414" w:rsidTr="00F25414">
        <w:tc>
          <w:tcPr>
            <w:tcW w:w="664" w:type="dxa"/>
          </w:tcPr>
          <w:p w:rsidR="002362F3" w:rsidRPr="002362F3" w:rsidRDefault="002362F3" w:rsidP="0014575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</w:tcPr>
          <w:p w:rsidR="002362F3" w:rsidRPr="002362F3" w:rsidRDefault="002362F3" w:rsidP="0014575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7270" w:rsidRPr="00145752" w:rsidRDefault="00927270" w:rsidP="00145752">
      <w:pPr>
        <w:pStyle w:val="ConsPlusNormal"/>
        <w:widowControl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752">
        <w:rPr>
          <w:rFonts w:ascii="Times New Roman" w:hAnsi="Times New Roman" w:cs="Times New Roman"/>
          <w:b/>
          <w:sz w:val="26"/>
          <w:szCs w:val="26"/>
        </w:rPr>
        <w:lastRenderedPageBreak/>
        <w:t>Порядок формирования Комиссии</w:t>
      </w:r>
    </w:p>
    <w:p w:rsidR="00927270" w:rsidRDefault="00927270" w:rsidP="00CA42AB">
      <w:pPr>
        <w:pStyle w:val="a4"/>
        <w:numPr>
          <w:ilvl w:val="1"/>
          <w:numId w:val="2"/>
        </w:numPr>
        <w:spacing w:after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Персональный состав К</w:t>
      </w:r>
      <w:r w:rsidRPr="00386014">
        <w:rPr>
          <w:bCs/>
          <w:sz w:val="26"/>
          <w:szCs w:val="26"/>
        </w:rPr>
        <w:t xml:space="preserve">омиссии </w:t>
      </w:r>
      <w:r w:rsidR="00E45C04">
        <w:rPr>
          <w:bCs/>
          <w:sz w:val="26"/>
          <w:szCs w:val="26"/>
        </w:rPr>
        <w:t>формируется распоряжением Главы</w:t>
      </w:r>
      <w:r w:rsidRPr="00386014">
        <w:rPr>
          <w:bCs/>
          <w:sz w:val="26"/>
          <w:szCs w:val="26"/>
        </w:rPr>
        <w:t xml:space="preserve"> </w:t>
      </w:r>
      <w:r w:rsidR="002362F3" w:rsidRPr="00C532C7">
        <w:rPr>
          <w:sz w:val="26"/>
          <w:szCs w:val="26"/>
        </w:rPr>
        <w:t xml:space="preserve">Муниципального образования </w:t>
      </w:r>
      <w:r w:rsidR="002362F3">
        <w:rPr>
          <w:sz w:val="26"/>
          <w:szCs w:val="26"/>
        </w:rPr>
        <w:t xml:space="preserve">«село </w:t>
      </w:r>
      <w:r w:rsidR="00E311BE">
        <w:rPr>
          <w:sz w:val="26"/>
          <w:szCs w:val="26"/>
        </w:rPr>
        <w:t>Карабаглы</w:t>
      </w:r>
      <w:r w:rsidR="002362F3" w:rsidRPr="00C532C7">
        <w:rPr>
          <w:sz w:val="26"/>
          <w:szCs w:val="26"/>
        </w:rPr>
        <w:t>»</w:t>
      </w:r>
      <w:r w:rsidR="00B41303">
        <w:rPr>
          <w:sz w:val="26"/>
          <w:szCs w:val="26"/>
        </w:rPr>
        <w:t xml:space="preserve"> </w:t>
      </w:r>
      <w:r w:rsidR="00B41303">
        <w:rPr>
          <w:color w:val="000000" w:themeColor="text1"/>
          <w:sz w:val="26"/>
          <w:szCs w:val="26"/>
        </w:rPr>
        <w:t>Тарумовского района РД</w:t>
      </w:r>
      <w:r w:rsidRPr="00386014">
        <w:rPr>
          <w:bCs/>
          <w:sz w:val="26"/>
          <w:szCs w:val="26"/>
        </w:rPr>
        <w:t>.</w:t>
      </w:r>
    </w:p>
    <w:p w:rsidR="00927270" w:rsidRDefault="00927270" w:rsidP="00145752">
      <w:pPr>
        <w:pStyle w:val="a4"/>
        <w:spacing w:after="240" w:line="276" w:lineRule="auto"/>
        <w:jc w:val="both"/>
        <w:rPr>
          <w:bCs/>
          <w:sz w:val="26"/>
          <w:szCs w:val="26"/>
        </w:rPr>
      </w:pPr>
    </w:p>
    <w:p w:rsidR="00927270" w:rsidRDefault="00927270" w:rsidP="00CA42AB">
      <w:pPr>
        <w:pStyle w:val="a4"/>
        <w:numPr>
          <w:ilvl w:val="1"/>
          <w:numId w:val="2"/>
        </w:numPr>
        <w:spacing w:after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</w:t>
      </w:r>
      <w:r w:rsidRPr="00386014">
        <w:rPr>
          <w:bCs/>
          <w:sz w:val="26"/>
          <w:szCs w:val="26"/>
        </w:rPr>
        <w:t xml:space="preserve">омиссия должна состоять не менее чем из пяти человек – членов </w:t>
      </w:r>
      <w:r>
        <w:rPr>
          <w:bCs/>
          <w:sz w:val="26"/>
          <w:szCs w:val="26"/>
        </w:rPr>
        <w:t>К</w:t>
      </w:r>
      <w:r w:rsidRPr="00386014">
        <w:rPr>
          <w:bCs/>
          <w:sz w:val="26"/>
          <w:szCs w:val="26"/>
        </w:rPr>
        <w:t xml:space="preserve">омиссии. В состав </w:t>
      </w:r>
      <w:r>
        <w:rPr>
          <w:bCs/>
          <w:sz w:val="26"/>
          <w:szCs w:val="26"/>
        </w:rPr>
        <w:t>К</w:t>
      </w:r>
      <w:r w:rsidRPr="00386014">
        <w:rPr>
          <w:bCs/>
          <w:sz w:val="26"/>
          <w:szCs w:val="26"/>
        </w:rPr>
        <w:t xml:space="preserve">омиссии входят Председатель </w:t>
      </w:r>
      <w:r>
        <w:rPr>
          <w:bCs/>
          <w:sz w:val="26"/>
          <w:szCs w:val="26"/>
        </w:rPr>
        <w:t>К</w:t>
      </w:r>
      <w:r w:rsidRPr="00386014">
        <w:rPr>
          <w:bCs/>
          <w:sz w:val="26"/>
          <w:szCs w:val="26"/>
        </w:rPr>
        <w:t xml:space="preserve">омиссии и Секретарь </w:t>
      </w:r>
      <w:r>
        <w:rPr>
          <w:bCs/>
          <w:sz w:val="26"/>
          <w:szCs w:val="26"/>
        </w:rPr>
        <w:t>К</w:t>
      </w:r>
      <w:r w:rsidRPr="00386014">
        <w:rPr>
          <w:bCs/>
          <w:sz w:val="26"/>
          <w:szCs w:val="26"/>
        </w:rPr>
        <w:t xml:space="preserve">омиссии, являющиеся членами </w:t>
      </w:r>
      <w:r>
        <w:rPr>
          <w:bCs/>
          <w:sz w:val="26"/>
          <w:szCs w:val="26"/>
        </w:rPr>
        <w:t>К</w:t>
      </w:r>
      <w:r w:rsidRPr="00386014">
        <w:rPr>
          <w:bCs/>
          <w:sz w:val="26"/>
          <w:szCs w:val="26"/>
        </w:rPr>
        <w:t xml:space="preserve">омиссии. </w:t>
      </w:r>
    </w:p>
    <w:p w:rsidR="00810C11" w:rsidRDefault="00927270" w:rsidP="00145752">
      <w:pPr>
        <w:pStyle w:val="a4"/>
        <w:numPr>
          <w:ilvl w:val="1"/>
          <w:numId w:val="2"/>
        </w:numPr>
        <w:spacing w:after="24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Членами К</w:t>
      </w:r>
      <w:r w:rsidRPr="00386014">
        <w:rPr>
          <w:bCs/>
          <w:sz w:val="26"/>
          <w:szCs w:val="26"/>
        </w:rPr>
        <w:t>омиссии не могут быть</w:t>
      </w:r>
      <w:r w:rsidR="00810C11">
        <w:rPr>
          <w:bCs/>
          <w:sz w:val="26"/>
          <w:szCs w:val="26"/>
        </w:rPr>
        <w:t>:</w:t>
      </w:r>
    </w:p>
    <w:p w:rsidR="00810C11" w:rsidRPr="00810C11" w:rsidRDefault="00810C11" w:rsidP="00145752">
      <w:pPr>
        <w:pStyle w:val="a4"/>
        <w:spacing w:line="276" w:lineRule="auto"/>
        <w:rPr>
          <w:bCs/>
          <w:sz w:val="26"/>
          <w:szCs w:val="26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4"/>
        <w:gridCol w:w="8753"/>
      </w:tblGrid>
      <w:tr w:rsidR="00810C11" w:rsidRPr="00F25414" w:rsidTr="00E02383">
        <w:tc>
          <w:tcPr>
            <w:tcW w:w="664" w:type="dxa"/>
          </w:tcPr>
          <w:p w:rsidR="00810C11" w:rsidRPr="00F25414" w:rsidRDefault="00810C11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3" w:type="dxa"/>
          </w:tcPr>
          <w:p w:rsidR="00810C11" w:rsidRPr="00810C11" w:rsidRDefault="00810C11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физические лица, лично заинтересованные в результатах торгов (в том числе физические лица, подавшие заявки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торгах,</w:t>
            </w:r>
            <w:r w:rsidRPr="00810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либо состоящие в штате организаций, подавших указанные заявки)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810C11" w:rsidRPr="00F25414" w:rsidTr="00E02383">
        <w:tc>
          <w:tcPr>
            <w:tcW w:w="664" w:type="dxa"/>
          </w:tcPr>
          <w:p w:rsidR="00810C11" w:rsidRPr="00F25414" w:rsidRDefault="00810C11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3" w:type="dxa"/>
          </w:tcPr>
          <w:p w:rsidR="00810C11" w:rsidRPr="00810C11" w:rsidRDefault="00810C11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1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лица, на которых способны оказывать влияние участники торгов (в том числе физические лица, являющиеся участниками (акционерами) этих организаций, членами их органов управления, кредиторами участников торгов)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927270" w:rsidRPr="00386014" w:rsidRDefault="00927270" w:rsidP="00CA42AB">
      <w:pPr>
        <w:pStyle w:val="a4"/>
        <w:numPr>
          <w:ilvl w:val="1"/>
          <w:numId w:val="2"/>
        </w:numPr>
        <w:spacing w:after="240"/>
        <w:jc w:val="both"/>
        <w:rPr>
          <w:bCs/>
          <w:sz w:val="26"/>
          <w:szCs w:val="26"/>
        </w:rPr>
      </w:pPr>
      <w:r w:rsidRPr="00386014">
        <w:rPr>
          <w:bCs/>
          <w:sz w:val="26"/>
          <w:szCs w:val="26"/>
        </w:rPr>
        <w:t xml:space="preserve">В случае </w:t>
      </w:r>
      <w:r>
        <w:rPr>
          <w:bCs/>
          <w:sz w:val="26"/>
          <w:szCs w:val="26"/>
        </w:rPr>
        <w:t>выявления в составе К</w:t>
      </w:r>
      <w:r w:rsidRPr="00386014">
        <w:rPr>
          <w:bCs/>
          <w:sz w:val="26"/>
          <w:szCs w:val="26"/>
        </w:rPr>
        <w:t>оми</w:t>
      </w:r>
      <w:r>
        <w:rPr>
          <w:bCs/>
          <w:sz w:val="26"/>
          <w:szCs w:val="26"/>
        </w:rPr>
        <w:t>ссии лиц, указанных в пункте 3.3</w:t>
      </w:r>
      <w:r w:rsidRPr="00386014">
        <w:rPr>
          <w:bCs/>
          <w:sz w:val="26"/>
          <w:szCs w:val="26"/>
        </w:rPr>
        <w:t>.,</w:t>
      </w:r>
      <w:r w:rsidR="00810C11">
        <w:rPr>
          <w:bCs/>
          <w:sz w:val="26"/>
          <w:szCs w:val="26"/>
        </w:rPr>
        <w:t xml:space="preserve">они должны быть срочно </w:t>
      </w:r>
      <w:r w:rsidRPr="00386014">
        <w:rPr>
          <w:bCs/>
          <w:sz w:val="26"/>
          <w:szCs w:val="26"/>
        </w:rPr>
        <w:t>заменены</w:t>
      </w:r>
      <w:r w:rsidR="002362F3">
        <w:rPr>
          <w:bCs/>
          <w:sz w:val="26"/>
          <w:szCs w:val="26"/>
        </w:rPr>
        <w:t xml:space="preserve"> </w:t>
      </w:r>
      <w:r w:rsidR="00810C11" w:rsidRPr="00386014">
        <w:rPr>
          <w:bCs/>
          <w:sz w:val="26"/>
          <w:szCs w:val="26"/>
        </w:rPr>
        <w:t>иными лицами, которые лично не заинтересованы в результатах торгов и на которых не способны оказывать влияние участники торгов</w:t>
      </w:r>
      <w:r w:rsidR="00810C11">
        <w:rPr>
          <w:bCs/>
          <w:sz w:val="26"/>
          <w:szCs w:val="26"/>
        </w:rPr>
        <w:t>. Изменение состава комиссии оформляется</w:t>
      </w:r>
      <w:r w:rsidRPr="00386014">
        <w:rPr>
          <w:bCs/>
          <w:sz w:val="26"/>
          <w:szCs w:val="26"/>
        </w:rPr>
        <w:t xml:space="preserve"> соответствующим </w:t>
      </w:r>
      <w:r w:rsidR="00E45C04">
        <w:rPr>
          <w:bCs/>
          <w:sz w:val="26"/>
          <w:szCs w:val="26"/>
        </w:rPr>
        <w:t>распоряжением Главы</w:t>
      </w:r>
      <w:r w:rsidRPr="00386014">
        <w:rPr>
          <w:bCs/>
          <w:sz w:val="26"/>
          <w:szCs w:val="26"/>
        </w:rPr>
        <w:t xml:space="preserve"> </w:t>
      </w:r>
      <w:r w:rsidR="002362F3" w:rsidRPr="00C532C7">
        <w:rPr>
          <w:sz w:val="26"/>
          <w:szCs w:val="26"/>
        </w:rPr>
        <w:t xml:space="preserve">Муниципального образования </w:t>
      </w:r>
      <w:r w:rsidR="002362F3">
        <w:rPr>
          <w:sz w:val="26"/>
          <w:szCs w:val="26"/>
        </w:rPr>
        <w:t xml:space="preserve">«село </w:t>
      </w:r>
      <w:r w:rsidR="00E311BE">
        <w:rPr>
          <w:sz w:val="26"/>
          <w:szCs w:val="26"/>
        </w:rPr>
        <w:t>Карабаглы</w:t>
      </w:r>
      <w:r w:rsidR="002362F3" w:rsidRPr="00C532C7">
        <w:rPr>
          <w:sz w:val="26"/>
          <w:szCs w:val="26"/>
        </w:rPr>
        <w:t>»</w:t>
      </w:r>
      <w:r w:rsidR="00B41303">
        <w:rPr>
          <w:bCs/>
          <w:sz w:val="26"/>
          <w:szCs w:val="26"/>
        </w:rPr>
        <w:t xml:space="preserve"> </w:t>
      </w:r>
      <w:r w:rsidR="00B41303">
        <w:rPr>
          <w:color w:val="000000" w:themeColor="text1"/>
          <w:sz w:val="26"/>
          <w:szCs w:val="26"/>
        </w:rPr>
        <w:t>Тарумовского района РД.</w:t>
      </w:r>
    </w:p>
    <w:p w:rsidR="00927270" w:rsidRPr="00381153" w:rsidRDefault="00927270" w:rsidP="00145752">
      <w:pPr>
        <w:pStyle w:val="ConsPlusNormal"/>
        <w:widowControl/>
        <w:numPr>
          <w:ilvl w:val="0"/>
          <w:numId w:val="2"/>
        </w:numPr>
        <w:spacing w:after="2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153">
        <w:rPr>
          <w:rFonts w:ascii="Times New Roman" w:hAnsi="Times New Roman" w:cs="Times New Roman"/>
          <w:b/>
          <w:sz w:val="26"/>
          <w:szCs w:val="26"/>
        </w:rPr>
        <w:t xml:space="preserve">Права и обязанности 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="00145752">
        <w:rPr>
          <w:rFonts w:ascii="Times New Roman" w:hAnsi="Times New Roman" w:cs="Times New Roman"/>
          <w:b/>
          <w:sz w:val="26"/>
          <w:szCs w:val="26"/>
        </w:rPr>
        <w:t>омиссии и</w:t>
      </w:r>
      <w:r w:rsidRPr="00381153">
        <w:rPr>
          <w:rFonts w:ascii="Times New Roman" w:hAnsi="Times New Roman" w:cs="Times New Roman"/>
          <w:b/>
          <w:sz w:val="26"/>
          <w:szCs w:val="26"/>
        </w:rPr>
        <w:t xml:space="preserve"> ее отдельных членов</w:t>
      </w:r>
    </w:p>
    <w:p w:rsidR="00927270" w:rsidRPr="001828D4" w:rsidRDefault="00927270" w:rsidP="00145752">
      <w:pPr>
        <w:pStyle w:val="a4"/>
        <w:numPr>
          <w:ilvl w:val="1"/>
          <w:numId w:val="2"/>
        </w:numPr>
        <w:spacing w:after="240" w:line="276" w:lineRule="auto"/>
        <w:jc w:val="both"/>
        <w:rPr>
          <w:bCs/>
          <w:sz w:val="26"/>
          <w:szCs w:val="26"/>
        </w:rPr>
      </w:pPr>
      <w:r w:rsidRPr="001828D4">
        <w:rPr>
          <w:bCs/>
          <w:sz w:val="26"/>
          <w:szCs w:val="26"/>
        </w:rPr>
        <w:t>Комиссия обязана:</w:t>
      </w:r>
    </w:p>
    <w:p w:rsidR="00927270" w:rsidRDefault="00927270" w:rsidP="00145752">
      <w:pPr>
        <w:pStyle w:val="a4"/>
        <w:spacing w:after="240" w:line="276" w:lineRule="auto"/>
        <w:jc w:val="both"/>
        <w:rPr>
          <w:bCs/>
          <w:szCs w:val="28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"/>
        <w:gridCol w:w="8895"/>
      </w:tblGrid>
      <w:tr w:rsidR="00927270" w:rsidRPr="00381153" w:rsidTr="00E02383">
        <w:tc>
          <w:tcPr>
            <w:tcW w:w="522" w:type="dxa"/>
          </w:tcPr>
          <w:p w:rsidR="00927270" w:rsidRPr="00381153" w:rsidRDefault="00927270" w:rsidP="00145752">
            <w:pPr>
              <w:pStyle w:val="a4"/>
              <w:spacing w:after="240" w:line="276" w:lineRule="auto"/>
              <w:ind w:left="0"/>
              <w:jc w:val="both"/>
              <w:rPr>
                <w:bCs/>
                <w:sz w:val="24"/>
              </w:rPr>
            </w:pPr>
            <w:r w:rsidRPr="00381153">
              <w:rPr>
                <w:bCs/>
                <w:sz w:val="24"/>
              </w:rPr>
              <w:t>-</w:t>
            </w:r>
          </w:p>
        </w:tc>
        <w:tc>
          <w:tcPr>
            <w:tcW w:w="8895" w:type="dxa"/>
          </w:tcPr>
          <w:p w:rsidR="00927270" w:rsidRPr="00381153" w:rsidRDefault="00927270" w:rsidP="00145752">
            <w:pPr>
              <w:spacing w:after="240" w:line="276" w:lineRule="auto"/>
              <w:jc w:val="both"/>
              <w:rPr>
                <w:bCs/>
                <w:sz w:val="24"/>
              </w:rPr>
            </w:pPr>
            <w:r w:rsidRPr="00381153">
              <w:rPr>
                <w:bCs/>
                <w:sz w:val="24"/>
              </w:rPr>
              <w:t xml:space="preserve">осуществлять свою деятельность в соответствии с настоящим </w:t>
            </w:r>
            <w:r>
              <w:rPr>
                <w:bCs/>
                <w:sz w:val="24"/>
              </w:rPr>
              <w:t>Регламентом</w:t>
            </w:r>
            <w:r w:rsidRPr="00381153">
              <w:rPr>
                <w:bCs/>
                <w:sz w:val="24"/>
              </w:rPr>
              <w:t xml:space="preserve"> и  законодательством Российской Федерации;</w:t>
            </w:r>
          </w:p>
        </w:tc>
      </w:tr>
      <w:tr w:rsidR="00927270" w:rsidRPr="00381153" w:rsidTr="00E02383">
        <w:tc>
          <w:tcPr>
            <w:tcW w:w="522" w:type="dxa"/>
          </w:tcPr>
          <w:p w:rsidR="00927270" w:rsidRPr="00381153" w:rsidRDefault="00927270" w:rsidP="00145752">
            <w:pPr>
              <w:pStyle w:val="a4"/>
              <w:spacing w:after="240" w:line="276" w:lineRule="auto"/>
              <w:ind w:left="0"/>
              <w:jc w:val="both"/>
              <w:rPr>
                <w:bCs/>
                <w:sz w:val="24"/>
              </w:rPr>
            </w:pPr>
            <w:r w:rsidRPr="00381153">
              <w:rPr>
                <w:bCs/>
                <w:sz w:val="24"/>
              </w:rPr>
              <w:t>-</w:t>
            </w:r>
          </w:p>
        </w:tc>
        <w:tc>
          <w:tcPr>
            <w:tcW w:w="8895" w:type="dxa"/>
          </w:tcPr>
          <w:p w:rsidR="00927270" w:rsidRPr="00381153" w:rsidRDefault="00927270" w:rsidP="00145752">
            <w:pPr>
              <w:pStyle w:val="a4"/>
              <w:spacing w:after="240" w:line="276" w:lineRule="auto"/>
              <w:ind w:left="0"/>
              <w:jc w:val="both"/>
              <w:rPr>
                <w:bCs/>
                <w:sz w:val="24"/>
              </w:rPr>
            </w:pPr>
            <w:r w:rsidRPr="00381153">
              <w:rPr>
                <w:sz w:val="24"/>
              </w:rPr>
              <w:t xml:space="preserve">в случаях, предусмотренных законодательством Российской Федерации  отстранять участников </w:t>
            </w:r>
            <w:r w:rsidR="00810C11">
              <w:rPr>
                <w:sz w:val="24"/>
              </w:rPr>
              <w:t>торгов от участия в торгах</w:t>
            </w:r>
            <w:r w:rsidRPr="00381153">
              <w:rPr>
                <w:sz w:val="24"/>
              </w:rPr>
              <w:t xml:space="preserve"> на любом этапе </w:t>
            </w:r>
            <w:r w:rsidR="00810C11">
              <w:rPr>
                <w:sz w:val="24"/>
              </w:rPr>
              <w:t>их</w:t>
            </w:r>
            <w:r w:rsidRPr="00381153">
              <w:rPr>
                <w:sz w:val="24"/>
              </w:rPr>
              <w:t xml:space="preserve"> проведения;</w:t>
            </w:r>
          </w:p>
        </w:tc>
      </w:tr>
      <w:tr w:rsidR="00927270" w:rsidRPr="00381153" w:rsidTr="00E02383">
        <w:tc>
          <w:tcPr>
            <w:tcW w:w="522" w:type="dxa"/>
          </w:tcPr>
          <w:p w:rsidR="00927270" w:rsidRPr="00381153" w:rsidRDefault="00927270" w:rsidP="00145752">
            <w:pPr>
              <w:pStyle w:val="a4"/>
              <w:spacing w:after="240" w:line="276" w:lineRule="auto"/>
              <w:ind w:left="0"/>
              <w:jc w:val="both"/>
              <w:rPr>
                <w:bCs/>
                <w:sz w:val="24"/>
              </w:rPr>
            </w:pPr>
            <w:r w:rsidRPr="00381153">
              <w:rPr>
                <w:bCs/>
                <w:sz w:val="24"/>
              </w:rPr>
              <w:t>-</w:t>
            </w:r>
          </w:p>
        </w:tc>
        <w:tc>
          <w:tcPr>
            <w:tcW w:w="8895" w:type="dxa"/>
          </w:tcPr>
          <w:p w:rsidR="00927270" w:rsidRPr="00381153" w:rsidRDefault="00927270" w:rsidP="00145752">
            <w:pPr>
              <w:pStyle w:val="a4"/>
              <w:spacing w:after="240" w:line="276" w:lineRule="auto"/>
              <w:ind w:left="0"/>
              <w:jc w:val="both"/>
              <w:rPr>
                <w:bCs/>
                <w:sz w:val="24"/>
              </w:rPr>
            </w:pPr>
            <w:r w:rsidRPr="00381153">
              <w:rPr>
                <w:bCs/>
                <w:sz w:val="24"/>
              </w:rPr>
              <w:t xml:space="preserve">выносить решения по вопросам, относящимся к компетенции </w:t>
            </w:r>
            <w:r>
              <w:rPr>
                <w:bCs/>
                <w:sz w:val="24"/>
              </w:rPr>
              <w:t>К</w:t>
            </w:r>
            <w:r w:rsidRPr="00381153">
              <w:rPr>
                <w:bCs/>
                <w:sz w:val="24"/>
              </w:rPr>
              <w:t>омиссии;</w:t>
            </w:r>
          </w:p>
        </w:tc>
      </w:tr>
      <w:tr w:rsidR="00927270" w:rsidRPr="00381153" w:rsidTr="00E02383">
        <w:tc>
          <w:tcPr>
            <w:tcW w:w="522" w:type="dxa"/>
          </w:tcPr>
          <w:p w:rsidR="00927270" w:rsidRPr="00381153" w:rsidRDefault="00927270" w:rsidP="00145752">
            <w:pPr>
              <w:pStyle w:val="a4"/>
              <w:spacing w:after="240" w:line="276" w:lineRule="auto"/>
              <w:ind w:left="0"/>
              <w:jc w:val="both"/>
              <w:rPr>
                <w:bCs/>
                <w:sz w:val="24"/>
              </w:rPr>
            </w:pPr>
            <w:r w:rsidRPr="00381153">
              <w:rPr>
                <w:bCs/>
                <w:sz w:val="24"/>
              </w:rPr>
              <w:t>-</w:t>
            </w:r>
          </w:p>
        </w:tc>
        <w:tc>
          <w:tcPr>
            <w:tcW w:w="8895" w:type="dxa"/>
          </w:tcPr>
          <w:p w:rsidR="00927270" w:rsidRPr="00381153" w:rsidRDefault="00927270" w:rsidP="00145752">
            <w:pPr>
              <w:pStyle w:val="a4"/>
              <w:spacing w:after="240" w:line="276" w:lineRule="auto"/>
              <w:ind w:left="0"/>
              <w:jc w:val="both"/>
              <w:rPr>
                <w:bCs/>
                <w:sz w:val="24"/>
              </w:rPr>
            </w:pPr>
            <w:r w:rsidRPr="00381153">
              <w:rPr>
                <w:bCs/>
                <w:sz w:val="24"/>
              </w:rPr>
              <w:t xml:space="preserve">осуществлять процедуры рассмотрения заявок на участие в </w:t>
            </w:r>
            <w:r w:rsidR="00810C11">
              <w:rPr>
                <w:bCs/>
                <w:sz w:val="24"/>
              </w:rPr>
              <w:t>торгах</w:t>
            </w:r>
            <w:r w:rsidRPr="00381153">
              <w:rPr>
                <w:bCs/>
                <w:sz w:val="24"/>
              </w:rPr>
              <w:t>;</w:t>
            </w:r>
          </w:p>
        </w:tc>
      </w:tr>
      <w:tr w:rsidR="00927270" w:rsidRPr="00381153" w:rsidTr="00E02383">
        <w:tc>
          <w:tcPr>
            <w:tcW w:w="522" w:type="dxa"/>
          </w:tcPr>
          <w:p w:rsidR="00927270" w:rsidRPr="00381153" w:rsidRDefault="00927270" w:rsidP="00145752">
            <w:pPr>
              <w:pStyle w:val="a4"/>
              <w:spacing w:after="240" w:line="276" w:lineRule="auto"/>
              <w:ind w:left="0"/>
              <w:jc w:val="both"/>
              <w:rPr>
                <w:bCs/>
                <w:sz w:val="24"/>
              </w:rPr>
            </w:pPr>
            <w:r w:rsidRPr="00381153">
              <w:rPr>
                <w:bCs/>
                <w:sz w:val="24"/>
              </w:rPr>
              <w:t>-</w:t>
            </w:r>
          </w:p>
        </w:tc>
        <w:tc>
          <w:tcPr>
            <w:tcW w:w="8895" w:type="dxa"/>
          </w:tcPr>
          <w:p w:rsidR="00927270" w:rsidRPr="00381153" w:rsidRDefault="00927270" w:rsidP="00145752">
            <w:pPr>
              <w:pStyle w:val="a4"/>
              <w:spacing w:after="240" w:line="276" w:lineRule="auto"/>
              <w:ind w:left="0"/>
              <w:jc w:val="both"/>
              <w:rPr>
                <w:bCs/>
                <w:sz w:val="24"/>
              </w:rPr>
            </w:pPr>
            <w:r w:rsidRPr="00381153">
              <w:rPr>
                <w:bCs/>
                <w:sz w:val="24"/>
              </w:rPr>
              <w:t xml:space="preserve">подписывать Протокол рассмотрения заявок на участие в </w:t>
            </w:r>
            <w:r w:rsidR="00810C11">
              <w:rPr>
                <w:bCs/>
                <w:sz w:val="24"/>
              </w:rPr>
              <w:t>торгах</w:t>
            </w:r>
            <w:r w:rsidR="00145752">
              <w:rPr>
                <w:bCs/>
                <w:sz w:val="24"/>
              </w:rPr>
              <w:t>;</w:t>
            </w:r>
          </w:p>
        </w:tc>
      </w:tr>
      <w:tr w:rsidR="00810C11" w:rsidRPr="00381153" w:rsidTr="00E02383">
        <w:tc>
          <w:tcPr>
            <w:tcW w:w="522" w:type="dxa"/>
          </w:tcPr>
          <w:p w:rsidR="00810C11" w:rsidRPr="00381153" w:rsidRDefault="00810C11" w:rsidP="00145752">
            <w:pPr>
              <w:pStyle w:val="a4"/>
              <w:spacing w:after="240" w:line="276" w:lineRule="auto"/>
              <w:ind w:left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8895" w:type="dxa"/>
          </w:tcPr>
          <w:p w:rsidR="00810C11" w:rsidRPr="00381153" w:rsidRDefault="00810C11" w:rsidP="00145752">
            <w:pPr>
              <w:pStyle w:val="a4"/>
              <w:spacing w:after="240" w:line="276" w:lineRule="auto"/>
              <w:ind w:left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проводить торги и подписывать Протокол о результатах торгов;</w:t>
            </w:r>
          </w:p>
        </w:tc>
      </w:tr>
      <w:tr w:rsidR="00810C11" w:rsidRPr="00381153" w:rsidTr="00E02383">
        <w:tc>
          <w:tcPr>
            <w:tcW w:w="522" w:type="dxa"/>
          </w:tcPr>
          <w:p w:rsidR="00810C11" w:rsidRDefault="00810C11" w:rsidP="00145752">
            <w:pPr>
              <w:pStyle w:val="a4"/>
              <w:spacing w:after="240" w:line="276" w:lineRule="auto"/>
              <w:ind w:left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8895" w:type="dxa"/>
          </w:tcPr>
          <w:p w:rsidR="00810C11" w:rsidRDefault="00810C11" w:rsidP="00145752">
            <w:pPr>
              <w:pStyle w:val="a4"/>
              <w:spacing w:after="240" w:line="276" w:lineRule="auto"/>
              <w:ind w:left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признавать торги не состоявшимися и подписывать соответствующий Протокол;</w:t>
            </w:r>
          </w:p>
        </w:tc>
      </w:tr>
      <w:tr w:rsidR="00145752" w:rsidRPr="00381153" w:rsidTr="00E02383">
        <w:tc>
          <w:tcPr>
            <w:tcW w:w="522" w:type="dxa"/>
          </w:tcPr>
          <w:p w:rsidR="00145752" w:rsidRDefault="00145752" w:rsidP="00145752">
            <w:pPr>
              <w:pStyle w:val="a4"/>
              <w:spacing w:after="240" w:line="276" w:lineRule="auto"/>
              <w:ind w:left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8895" w:type="dxa"/>
          </w:tcPr>
          <w:p w:rsidR="00145752" w:rsidRDefault="002362F3" w:rsidP="00145752">
            <w:pPr>
              <w:pStyle w:val="a4"/>
              <w:spacing w:after="240" w:line="276" w:lineRule="auto"/>
              <w:ind w:left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="00145752">
              <w:rPr>
                <w:bCs/>
                <w:sz w:val="24"/>
              </w:rPr>
              <w:t>одписывать</w:t>
            </w:r>
            <w:r>
              <w:rPr>
                <w:bCs/>
                <w:sz w:val="24"/>
              </w:rPr>
              <w:t xml:space="preserve"> </w:t>
            </w:r>
            <w:r w:rsidR="00145752" w:rsidRPr="00381153">
              <w:rPr>
                <w:bCs/>
                <w:sz w:val="24"/>
              </w:rPr>
              <w:t>Протокол об отказе от заключения договора;</w:t>
            </w:r>
          </w:p>
        </w:tc>
      </w:tr>
      <w:tr w:rsidR="00927270" w:rsidRPr="00381153" w:rsidTr="00E02383">
        <w:tc>
          <w:tcPr>
            <w:tcW w:w="522" w:type="dxa"/>
          </w:tcPr>
          <w:p w:rsidR="00927270" w:rsidRPr="00381153" w:rsidRDefault="00927270" w:rsidP="00145752">
            <w:pPr>
              <w:pStyle w:val="a4"/>
              <w:spacing w:after="240" w:line="276" w:lineRule="auto"/>
              <w:ind w:left="0"/>
              <w:jc w:val="both"/>
              <w:rPr>
                <w:bCs/>
                <w:sz w:val="24"/>
              </w:rPr>
            </w:pPr>
            <w:r w:rsidRPr="00381153">
              <w:rPr>
                <w:bCs/>
                <w:sz w:val="24"/>
              </w:rPr>
              <w:t>-</w:t>
            </w:r>
          </w:p>
        </w:tc>
        <w:tc>
          <w:tcPr>
            <w:tcW w:w="8895" w:type="dxa"/>
          </w:tcPr>
          <w:p w:rsidR="00927270" w:rsidRPr="00381153" w:rsidRDefault="00927270" w:rsidP="00145752">
            <w:pPr>
              <w:pStyle w:val="a4"/>
              <w:spacing w:after="240" w:line="276" w:lineRule="auto"/>
              <w:ind w:left="0"/>
              <w:jc w:val="both"/>
              <w:rPr>
                <w:bCs/>
                <w:sz w:val="24"/>
              </w:rPr>
            </w:pPr>
            <w:r w:rsidRPr="00381153">
              <w:rPr>
                <w:bCs/>
                <w:sz w:val="24"/>
              </w:rPr>
              <w:t xml:space="preserve">не допускать разглашения сведений, ставших известными в ходе проведения </w:t>
            </w:r>
            <w:r w:rsidR="00810C11">
              <w:rPr>
                <w:bCs/>
                <w:sz w:val="24"/>
              </w:rPr>
              <w:t>торгов</w:t>
            </w:r>
            <w:r w:rsidRPr="00381153">
              <w:rPr>
                <w:bCs/>
                <w:sz w:val="24"/>
              </w:rPr>
              <w:t xml:space="preserve">, кроме случаев, прямо предусмотренных законодательством Российской </w:t>
            </w:r>
            <w:r w:rsidRPr="00381153">
              <w:rPr>
                <w:bCs/>
                <w:sz w:val="24"/>
              </w:rPr>
              <w:lastRenderedPageBreak/>
              <w:t>Федерации.</w:t>
            </w:r>
          </w:p>
        </w:tc>
      </w:tr>
    </w:tbl>
    <w:p w:rsidR="00927270" w:rsidRPr="00381153" w:rsidRDefault="00927270" w:rsidP="00145752">
      <w:pPr>
        <w:pStyle w:val="ConsPlusNormal"/>
        <w:widowControl/>
        <w:numPr>
          <w:ilvl w:val="1"/>
          <w:numId w:val="2"/>
        </w:numPr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1153">
        <w:rPr>
          <w:rFonts w:ascii="Times New Roman" w:hAnsi="Times New Roman" w:cs="Times New Roman"/>
          <w:bCs/>
          <w:sz w:val="26"/>
          <w:szCs w:val="26"/>
        </w:rPr>
        <w:lastRenderedPageBreak/>
        <w:t>Члены Комиссии вправе: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"/>
        <w:gridCol w:w="8895"/>
      </w:tblGrid>
      <w:tr w:rsidR="00927270" w:rsidRPr="00381153" w:rsidTr="00E02383">
        <w:tc>
          <w:tcPr>
            <w:tcW w:w="522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знакомиться со всеми представленными на рассмотрение документами и сведениями, составляющими заявку на участие в </w:t>
            </w:r>
            <w:r w:rsidR="00810C11">
              <w:rPr>
                <w:rFonts w:ascii="Times New Roman" w:hAnsi="Times New Roman" w:cs="Times New Roman"/>
                <w:bCs/>
                <w:sz w:val="24"/>
                <w:szCs w:val="24"/>
              </w:rPr>
              <w:t>торгах</w:t>
            </w: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927270" w:rsidRPr="00381153" w:rsidTr="00E02383">
        <w:trPr>
          <w:trHeight w:val="175"/>
        </w:trPr>
        <w:tc>
          <w:tcPr>
            <w:tcW w:w="522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выступать по вопросам повестк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дня на заседаниях К</w:t>
            </w: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>омиссии;</w:t>
            </w:r>
          </w:p>
        </w:tc>
      </w:tr>
      <w:tr w:rsidR="00927270" w:rsidRPr="00381153" w:rsidTr="00E02383">
        <w:tc>
          <w:tcPr>
            <w:tcW w:w="522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81153">
              <w:rPr>
                <w:rFonts w:ascii="Times New Roman" w:hAnsi="Times New Roman" w:cs="Times New Roman"/>
                <w:sz w:val="24"/>
                <w:szCs w:val="24"/>
              </w:rPr>
              <w:t>существлять личное голосование, не допускается заочное голосование или голосование через представителя;</w:t>
            </w:r>
          </w:p>
        </w:tc>
      </w:tr>
      <w:tr w:rsidR="00927270" w:rsidRPr="00381153" w:rsidTr="00E02383">
        <w:tc>
          <w:tcPr>
            <w:tcW w:w="522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проверять правильность содержания Протокола рассмотрения заявок на участие в </w:t>
            </w:r>
            <w:r w:rsidR="00810C11">
              <w:rPr>
                <w:rFonts w:ascii="Times New Roman" w:hAnsi="Times New Roman" w:cs="Times New Roman"/>
                <w:bCs/>
                <w:sz w:val="24"/>
                <w:szCs w:val="24"/>
              </w:rPr>
              <w:t>торгах</w:t>
            </w: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Протокола </w:t>
            </w:r>
            <w:r w:rsidR="00810C11">
              <w:rPr>
                <w:rFonts w:ascii="Times New Roman" w:hAnsi="Times New Roman" w:cs="Times New Roman"/>
                <w:bCs/>
                <w:sz w:val="24"/>
                <w:szCs w:val="24"/>
              </w:rPr>
              <w:t>о результатах торгов,</w:t>
            </w: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Протокола об отказе от заключения договора</w:t>
            </w:r>
            <w:r w:rsidR="00810C11">
              <w:rPr>
                <w:rFonts w:ascii="Times New Roman" w:hAnsi="Times New Roman" w:cs="Times New Roman"/>
                <w:bCs/>
                <w:sz w:val="24"/>
                <w:szCs w:val="24"/>
              </w:rPr>
              <w:t>, Протокола о признании торгов не состоявшимися</w:t>
            </w:r>
            <w:r w:rsidR="005D2B6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927270" w:rsidRPr="00381153" w:rsidTr="00E02383">
        <w:tc>
          <w:tcPr>
            <w:tcW w:w="522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осуществлять иные действия в соответствии с законодательством Российской Федерации и настоящим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Регламентом</w:t>
            </w: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927270" w:rsidRPr="00381153" w:rsidTr="00E02383">
        <w:tc>
          <w:tcPr>
            <w:tcW w:w="522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927270" w:rsidRPr="00381153" w:rsidRDefault="002362F3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927270"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>лены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727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927270"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>омиссии имеют право письменно изложить свое особое мнение</w:t>
            </w:r>
            <w:r w:rsidR="005D2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вопросам, отнесенным к компетенции Комиссии, и </w:t>
            </w:r>
            <w:r w:rsidR="00927270"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прикладыва</w:t>
            </w:r>
            <w:r w:rsidR="005D2B64">
              <w:rPr>
                <w:rFonts w:ascii="Times New Roman" w:hAnsi="Times New Roman" w:cs="Times New Roman"/>
                <w:bCs/>
                <w:sz w:val="24"/>
                <w:szCs w:val="24"/>
              </w:rPr>
              <w:t>ть его</w:t>
            </w:r>
            <w:r w:rsidR="00927270"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</w:t>
            </w:r>
            <w:r w:rsidR="005D2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соответствующему </w:t>
            </w:r>
            <w:r w:rsidR="00927270"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Протоколу</w:t>
            </w:r>
            <w:r w:rsidR="005D2B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927270" w:rsidRPr="00381153" w:rsidRDefault="00927270" w:rsidP="00145752">
      <w:pPr>
        <w:pStyle w:val="ConsPlusNormal"/>
        <w:widowControl/>
        <w:numPr>
          <w:ilvl w:val="1"/>
          <w:numId w:val="2"/>
        </w:numPr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1153">
        <w:rPr>
          <w:rFonts w:ascii="Times New Roman" w:hAnsi="Times New Roman" w:cs="Times New Roman"/>
          <w:bCs/>
          <w:sz w:val="26"/>
          <w:szCs w:val="26"/>
        </w:rPr>
        <w:t>Председатель Комиссии: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"/>
        <w:gridCol w:w="8895"/>
      </w:tblGrid>
      <w:tr w:rsidR="00927270" w:rsidRPr="00381153" w:rsidTr="00E02383">
        <w:tc>
          <w:tcPr>
            <w:tcW w:w="522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осуществляет общее руководство деятельностью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>омиссии;</w:t>
            </w:r>
          </w:p>
        </w:tc>
      </w:tr>
      <w:tr w:rsidR="00927270" w:rsidRPr="00381153" w:rsidTr="00E02383">
        <w:tc>
          <w:tcPr>
            <w:tcW w:w="522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объявляет заседание правомочным или выносит решение о его переносе из-за отсутствия необходимого количества членов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>омиссии;</w:t>
            </w:r>
          </w:p>
        </w:tc>
      </w:tr>
      <w:tr w:rsidR="00927270" w:rsidRPr="00381153" w:rsidTr="00E02383">
        <w:tc>
          <w:tcPr>
            <w:tcW w:w="522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открывает и ведет заседания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>омиссии, объявляет перерывы;</w:t>
            </w:r>
          </w:p>
        </w:tc>
      </w:tr>
      <w:tr w:rsidR="00927270" w:rsidRPr="00381153" w:rsidTr="00E02383">
        <w:tc>
          <w:tcPr>
            <w:tcW w:w="522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отсутствии на заседании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>омиссии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Секретаря, назначает члена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омиссии, на которого возлагаются функции Секретаря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>омиссии;</w:t>
            </w:r>
          </w:p>
        </w:tc>
      </w:tr>
      <w:tr w:rsidR="00927270" w:rsidRPr="00381153" w:rsidTr="00E02383">
        <w:tc>
          <w:tcPr>
            <w:tcW w:w="522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927270" w:rsidRPr="00381153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осуществляет иные действия в соответствии с законодательством Российской Федерации и настоящим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Регламентом</w:t>
            </w:r>
            <w:r w:rsidRPr="003811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927270" w:rsidRPr="007E1144" w:rsidRDefault="00927270" w:rsidP="00CA42AB">
      <w:pPr>
        <w:pStyle w:val="ConsPlusNormal"/>
        <w:widowControl/>
        <w:numPr>
          <w:ilvl w:val="1"/>
          <w:numId w:val="2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Секретарь К</w:t>
      </w:r>
      <w:r w:rsidRPr="007E1144">
        <w:rPr>
          <w:rFonts w:ascii="Times New Roman" w:hAnsi="Times New Roman" w:cs="Times New Roman"/>
          <w:bCs/>
          <w:sz w:val="26"/>
          <w:szCs w:val="26"/>
        </w:rPr>
        <w:t xml:space="preserve">омиссии или другой, уполномоченный Председателем член </w:t>
      </w:r>
      <w:r>
        <w:rPr>
          <w:rFonts w:ascii="Times New Roman" w:hAnsi="Times New Roman" w:cs="Times New Roman"/>
          <w:bCs/>
          <w:sz w:val="26"/>
          <w:szCs w:val="26"/>
        </w:rPr>
        <w:t>К</w:t>
      </w:r>
      <w:r w:rsidRPr="007E1144">
        <w:rPr>
          <w:rFonts w:ascii="Times New Roman" w:hAnsi="Times New Roman" w:cs="Times New Roman"/>
          <w:bCs/>
          <w:sz w:val="26"/>
          <w:szCs w:val="26"/>
        </w:rPr>
        <w:t>омиссии: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"/>
        <w:gridCol w:w="8895"/>
      </w:tblGrid>
      <w:tr w:rsidR="00927270" w:rsidRPr="007E1144" w:rsidTr="00E02383">
        <w:tc>
          <w:tcPr>
            <w:tcW w:w="522" w:type="dxa"/>
          </w:tcPr>
          <w:p w:rsidR="00927270" w:rsidRPr="007E1144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927270" w:rsidRPr="007E1144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осуществляет подготовку заседаний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1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омиссии, в том числе извещает лиц, принимающих участие в работе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1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омиссии, о </w:t>
            </w:r>
            <w:r w:rsidR="005D2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дате, </w:t>
            </w:r>
            <w:r w:rsidRPr="007E1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времени и месте проведения заседаний не менее, чем за пять рабочих дня до их начала и обеспечивает членов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1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омиссии необходимыми для выполнения функций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1144">
              <w:rPr>
                <w:rFonts w:ascii="Times New Roman" w:hAnsi="Times New Roman" w:cs="Times New Roman"/>
                <w:bCs/>
                <w:sz w:val="24"/>
                <w:szCs w:val="24"/>
              </w:rPr>
              <w:t>омиссии материалами;</w:t>
            </w:r>
          </w:p>
        </w:tc>
      </w:tr>
      <w:tr w:rsidR="00927270" w:rsidRPr="007E1144" w:rsidTr="00E02383">
        <w:tc>
          <w:tcPr>
            <w:tcW w:w="522" w:type="dxa"/>
          </w:tcPr>
          <w:p w:rsidR="00927270" w:rsidRPr="007E1144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927270" w:rsidRPr="007E1144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ходу заседаний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1144">
              <w:rPr>
                <w:rFonts w:ascii="Times New Roman" w:hAnsi="Times New Roman" w:cs="Times New Roman"/>
                <w:bCs/>
                <w:sz w:val="24"/>
                <w:szCs w:val="24"/>
              </w:rPr>
              <w:t>омиссии оформляет протоколы;</w:t>
            </w:r>
          </w:p>
        </w:tc>
      </w:tr>
      <w:tr w:rsidR="00927270" w:rsidRPr="007E1144" w:rsidTr="00E02383">
        <w:tc>
          <w:tcPr>
            <w:tcW w:w="522" w:type="dxa"/>
          </w:tcPr>
          <w:p w:rsidR="00927270" w:rsidRPr="007E1144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927270" w:rsidRPr="007E1144" w:rsidRDefault="0092727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14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1144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хранение документации, связанной с деятельностью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1144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 w:rsidRPr="007E11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927270" w:rsidRPr="007E1144" w:rsidRDefault="00927270" w:rsidP="00145752">
      <w:pPr>
        <w:pStyle w:val="ConsPlusNormal"/>
        <w:widowControl/>
        <w:numPr>
          <w:ilvl w:val="0"/>
          <w:numId w:val="2"/>
        </w:numPr>
        <w:spacing w:after="2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14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Регламент работы 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7E1144">
        <w:rPr>
          <w:rFonts w:ascii="Times New Roman" w:hAnsi="Times New Roman" w:cs="Times New Roman"/>
          <w:b/>
          <w:sz w:val="26"/>
          <w:szCs w:val="26"/>
        </w:rPr>
        <w:t>омиссии</w:t>
      </w:r>
    </w:p>
    <w:p w:rsidR="00927270" w:rsidRDefault="00927270" w:rsidP="00CA42AB">
      <w:pPr>
        <w:pStyle w:val="ConsPlusNormal"/>
        <w:widowControl/>
        <w:numPr>
          <w:ilvl w:val="1"/>
          <w:numId w:val="2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E1144">
        <w:rPr>
          <w:rFonts w:ascii="Times New Roman" w:hAnsi="Times New Roman" w:cs="Times New Roman"/>
          <w:sz w:val="26"/>
          <w:szCs w:val="26"/>
        </w:rPr>
        <w:t xml:space="preserve">Формой деятельности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E1144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Pr="005D2B64">
        <w:rPr>
          <w:rFonts w:ascii="Times New Roman" w:hAnsi="Times New Roman" w:cs="Times New Roman"/>
          <w:sz w:val="26"/>
          <w:szCs w:val="26"/>
        </w:rPr>
        <w:t xml:space="preserve">является заседание. Комиссии правомочна принимать решения, </w:t>
      </w:r>
      <w:r w:rsidR="005D2B64" w:rsidRPr="005D2B64">
        <w:rPr>
          <w:rFonts w:ascii="Times New Roman" w:hAnsi="Times New Roman" w:cs="Times New Roman"/>
          <w:color w:val="000000"/>
          <w:sz w:val="26"/>
          <w:szCs w:val="26"/>
        </w:rPr>
        <w:t xml:space="preserve">если на ее заседании присутствует </w:t>
      </w:r>
      <w:r w:rsidR="002362F3">
        <w:rPr>
          <w:rFonts w:ascii="Times New Roman" w:hAnsi="Times New Roman" w:cs="Times New Roman"/>
          <w:color w:val="000000"/>
          <w:sz w:val="26"/>
          <w:szCs w:val="26"/>
        </w:rPr>
        <w:t>50 %</w:t>
      </w:r>
      <w:r w:rsidR="005D2B64" w:rsidRPr="005D2B64">
        <w:rPr>
          <w:rFonts w:ascii="Times New Roman" w:hAnsi="Times New Roman" w:cs="Times New Roman"/>
          <w:color w:val="000000"/>
          <w:sz w:val="26"/>
          <w:szCs w:val="26"/>
        </w:rPr>
        <w:t xml:space="preserve"> членов Комиссии</w:t>
      </w:r>
      <w:r w:rsidRPr="005D2B64">
        <w:rPr>
          <w:rFonts w:ascii="Times New Roman" w:hAnsi="Times New Roman" w:cs="Times New Roman"/>
          <w:sz w:val="26"/>
          <w:szCs w:val="26"/>
        </w:rPr>
        <w:t>, при этом каждый член Комисс</w:t>
      </w:r>
      <w:r w:rsidRPr="007E1144">
        <w:rPr>
          <w:rFonts w:ascii="Times New Roman" w:hAnsi="Times New Roman" w:cs="Times New Roman"/>
          <w:sz w:val="26"/>
          <w:szCs w:val="26"/>
        </w:rPr>
        <w:t>ии имеет один голос.</w:t>
      </w:r>
    </w:p>
    <w:p w:rsidR="00927270" w:rsidRDefault="00927270" w:rsidP="00CA42AB">
      <w:pPr>
        <w:pStyle w:val="ConsPlusNormal"/>
        <w:widowControl/>
        <w:numPr>
          <w:ilvl w:val="1"/>
          <w:numId w:val="2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E1144">
        <w:rPr>
          <w:rFonts w:ascii="Times New Roman" w:hAnsi="Times New Roman" w:cs="Times New Roman"/>
          <w:sz w:val="26"/>
          <w:szCs w:val="26"/>
        </w:rPr>
        <w:t xml:space="preserve">Решения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E1144">
        <w:rPr>
          <w:rFonts w:ascii="Times New Roman" w:hAnsi="Times New Roman" w:cs="Times New Roman"/>
          <w:sz w:val="26"/>
          <w:szCs w:val="26"/>
        </w:rPr>
        <w:t>омиссии принимаются простым большинством голосов от числа присутствующих на ее заседании. При равенстве голосо</w:t>
      </w:r>
      <w:r w:rsidR="005D2B64">
        <w:rPr>
          <w:rFonts w:ascii="Times New Roman" w:hAnsi="Times New Roman" w:cs="Times New Roman"/>
          <w:sz w:val="26"/>
          <w:szCs w:val="26"/>
        </w:rPr>
        <w:t>в,</w:t>
      </w:r>
      <w:r w:rsidRPr="007E1144">
        <w:rPr>
          <w:rFonts w:ascii="Times New Roman" w:hAnsi="Times New Roman" w:cs="Times New Roman"/>
          <w:sz w:val="26"/>
          <w:szCs w:val="26"/>
        </w:rPr>
        <w:t xml:space="preserve"> голос Председателя комиссии</w:t>
      </w:r>
      <w:r w:rsidR="005D2B64">
        <w:rPr>
          <w:rFonts w:ascii="Times New Roman" w:hAnsi="Times New Roman" w:cs="Times New Roman"/>
          <w:sz w:val="26"/>
          <w:szCs w:val="26"/>
        </w:rPr>
        <w:t>,</w:t>
      </w:r>
      <w:r w:rsidRPr="007E1144">
        <w:rPr>
          <w:rFonts w:ascii="Times New Roman" w:hAnsi="Times New Roman" w:cs="Times New Roman"/>
          <w:sz w:val="26"/>
          <w:szCs w:val="26"/>
        </w:rPr>
        <w:t xml:space="preserve"> является решающим. Голосование осуществляется открыто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7D60" w:rsidRDefault="007C7D60" w:rsidP="00CA42AB">
      <w:pPr>
        <w:pStyle w:val="ConsPlusNormal"/>
        <w:widowControl/>
        <w:numPr>
          <w:ilvl w:val="1"/>
          <w:numId w:val="2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E1144">
        <w:rPr>
          <w:rFonts w:ascii="Times New Roman" w:hAnsi="Times New Roman" w:cs="Times New Roman"/>
          <w:sz w:val="26"/>
          <w:szCs w:val="26"/>
        </w:rPr>
        <w:t xml:space="preserve">Комиссия рассматривает заявки на участие в </w:t>
      </w:r>
      <w:r>
        <w:rPr>
          <w:rFonts w:ascii="Times New Roman" w:hAnsi="Times New Roman" w:cs="Times New Roman"/>
          <w:sz w:val="26"/>
          <w:szCs w:val="26"/>
        </w:rPr>
        <w:t>торгах</w:t>
      </w:r>
      <w:r w:rsidRPr="007E1144">
        <w:rPr>
          <w:rFonts w:ascii="Times New Roman" w:hAnsi="Times New Roman" w:cs="Times New Roman"/>
          <w:sz w:val="26"/>
          <w:szCs w:val="26"/>
        </w:rPr>
        <w:t xml:space="preserve"> в срок, указанный </w:t>
      </w:r>
      <w:r>
        <w:rPr>
          <w:rFonts w:ascii="Times New Roman" w:hAnsi="Times New Roman" w:cs="Times New Roman"/>
          <w:sz w:val="26"/>
          <w:szCs w:val="26"/>
        </w:rPr>
        <w:t>извещении о проведении торгов и принимает решение: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"/>
        <w:gridCol w:w="8895"/>
      </w:tblGrid>
      <w:tr w:rsidR="007C7D60" w:rsidRPr="007E1144" w:rsidTr="00E02383">
        <w:tc>
          <w:tcPr>
            <w:tcW w:w="522" w:type="dxa"/>
          </w:tcPr>
          <w:p w:rsidR="007C7D60" w:rsidRPr="007E1144" w:rsidRDefault="007C7D6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7C7D60" w:rsidRPr="007E1144" w:rsidRDefault="007C7D6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допуске к участию в торгах Претендента и  о </w:t>
            </w:r>
            <w:r w:rsidRPr="007E1144">
              <w:rPr>
                <w:rFonts w:ascii="Times New Roman" w:hAnsi="Times New Roman" w:cs="Times New Roman"/>
                <w:sz w:val="26"/>
                <w:szCs w:val="26"/>
              </w:rPr>
              <w:t xml:space="preserve"> признании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его участнико</w:t>
            </w:r>
            <w:r w:rsidRPr="007E1144">
              <w:rPr>
                <w:rFonts w:ascii="Times New Roman" w:hAnsi="Times New Roman" w:cs="Times New Roman"/>
                <w:sz w:val="26"/>
                <w:szCs w:val="26"/>
              </w:rPr>
              <w:t xml:space="preserve">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торгов;</w:t>
            </w:r>
          </w:p>
        </w:tc>
      </w:tr>
      <w:tr w:rsidR="007C7D60" w:rsidRPr="007E1144" w:rsidTr="00E02383">
        <w:tc>
          <w:tcPr>
            <w:tcW w:w="522" w:type="dxa"/>
          </w:tcPr>
          <w:p w:rsidR="007C7D60" w:rsidRPr="007E1144" w:rsidRDefault="007C7D6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7C7D60" w:rsidRPr="007E1144" w:rsidRDefault="007C7D60" w:rsidP="00145752">
            <w:pPr>
              <w:pStyle w:val="ConsPlusNormal"/>
              <w:widowControl/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144">
              <w:rPr>
                <w:rFonts w:ascii="Times New Roman" w:hAnsi="Times New Roman" w:cs="Times New Roman"/>
                <w:sz w:val="26"/>
                <w:szCs w:val="26"/>
              </w:rPr>
              <w:t xml:space="preserve">об отказе в допуске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Претендента</w:t>
            </w:r>
            <w:r w:rsidRPr="007E1144">
              <w:rPr>
                <w:rFonts w:ascii="Times New Roman" w:hAnsi="Times New Roman" w:cs="Times New Roman"/>
                <w:sz w:val="26"/>
                <w:szCs w:val="26"/>
              </w:rPr>
              <w:t xml:space="preserve"> к участию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торгах;</w:t>
            </w:r>
          </w:p>
        </w:tc>
      </w:tr>
    </w:tbl>
    <w:p w:rsidR="00927270" w:rsidRPr="007E1144" w:rsidRDefault="00927270" w:rsidP="00CA42AB">
      <w:pPr>
        <w:pStyle w:val="ConsPlusNormal"/>
        <w:widowControl/>
        <w:numPr>
          <w:ilvl w:val="1"/>
          <w:numId w:val="2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E1144">
        <w:rPr>
          <w:rFonts w:ascii="Times New Roman" w:hAnsi="Times New Roman" w:cs="Times New Roman"/>
          <w:sz w:val="26"/>
          <w:szCs w:val="26"/>
        </w:rPr>
        <w:t xml:space="preserve">В случае если ни один из </w:t>
      </w:r>
      <w:r w:rsidR="007C7D60">
        <w:rPr>
          <w:rFonts w:ascii="Times New Roman" w:hAnsi="Times New Roman" w:cs="Times New Roman"/>
          <w:sz w:val="26"/>
          <w:szCs w:val="26"/>
        </w:rPr>
        <w:t>Претендентов</w:t>
      </w:r>
      <w:r w:rsidRPr="007E1144">
        <w:rPr>
          <w:rFonts w:ascii="Times New Roman" w:hAnsi="Times New Roman" w:cs="Times New Roman"/>
          <w:sz w:val="26"/>
          <w:szCs w:val="26"/>
        </w:rPr>
        <w:t xml:space="preserve"> не был допущен к участию в </w:t>
      </w:r>
      <w:r w:rsidR="007C7D60">
        <w:rPr>
          <w:rFonts w:ascii="Times New Roman" w:hAnsi="Times New Roman" w:cs="Times New Roman"/>
          <w:sz w:val="26"/>
          <w:szCs w:val="26"/>
        </w:rPr>
        <w:t>торгах</w:t>
      </w:r>
      <w:r w:rsidRPr="007E1144">
        <w:rPr>
          <w:rFonts w:ascii="Times New Roman" w:hAnsi="Times New Roman" w:cs="Times New Roman"/>
          <w:sz w:val="26"/>
          <w:szCs w:val="26"/>
        </w:rPr>
        <w:t xml:space="preserve">, Комиссия принимает решение о признании </w:t>
      </w:r>
      <w:r w:rsidR="007C7D60">
        <w:rPr>
          <w:rFonts w:ascii="Times New Roman" w:hAnsi="Times New Roman" w:cs="Times New Roman"/>
          <w:sz w:val="26"/>
          <w:szCs w:val="26"/>
        </w:rPr>
        <w:t>торгов</w:t>
      </w:r>
      <w:r w:rsidRPr="007E1144">
        <w:rPr>
          <w:rFonts w:ascii="Times New Roman" w:hAnsi="Times New Roman" w:cs="Times New Roman"/>
          <w:sz w:val="26"/>
          <w:szCs w:val="26"/>
        </w:rPr>
        <w:t xml:space="preserve"> несостоявшим</w:t>
      </w:r>
      <w:r w:rsidR="007C7D60">
        <w:rPr>
          <w:rFonts w:ascii="Times New Roman" w:hAnsi="Times New Roman" w:cs="Times New Roman"/>
          <w:sz w:val="26"/>
          <w:szCs w:val="26"/>
        </w:rPr>
        <w:t>и</w:t>
      </w:r>
      <w:r w:rsidRPr="007E1144">
        <w:rPr>
          <w:rFonts w:ascii="Times New Roman" w:hAnsi="Times New Roman" w:cs="Times New Roman"/>
          <w:sz w:val="26"/>
          <w:szCs w:val="26"/>
        </w:rPr>
        <w:t xml:space="preserve">ся, </w:t>
      </w:r>
      <w:r w:rsidR="00145752">
        <w:rPr>
          <w:rFonts w:ascii="Times New Roman" w:hAnsi="Times New Roman" w:cs="Times New Roman"/>
          <w:sz w:val="26"/>
          <w:szCs w:val="26"/>
        </w:rPr>
        <w:t>чт</w:t>
      </w:r>
      <w:r w:rsidRPr="007E1144">
        <w:rPr>
          <w:rFonts w:ascii="Times New Roman" w:hAnsi="Times New Roman" w:cs="Times New Roman"/>
          <w:sz w:val="26"/>
          <w:szCs w:val="26"/>
        </w:rPr>
        <w:t xml:space="preserve">о </w:t>
      </w:r>
      <w:r w:rsidR="00145752">
        <w:rPr>
          <w:rFonts w:ascii="Times New Roman" w:hAnsi="Times New Roman" w:cs="Times New Roman"/>
          <w:sz w:val="26"/>
          <w:szCs w:val="26"/>
        </w:rPr>
        <w:t>оформляется соответствующим Протоколом.</w:t>
      </w:r>
    </w:p>
    <w:p w:rsidR="00927270" w:rsidRDefault="00A13755" w:rsidP="00CA42AB">
      <w:pPr>
        <w:pStyle w:val="ConsPlusNormal"/>
        <w:widowControl/>
        <w:numPr>
          <w:ilvl w:val="1"/>
          <w:numId w:val="2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</w:t>
      </w:r>
      <w:bookmarkStart w:id="0" w:name="_GoBack"/>
      <w:bookmarkEnd w:id="0"/>
      <w:r w:rsidR="002362F3">
        <w:rPr>
          <w:rFonts w:ascii="Times New Roman" w:hAnsi="Times New Roman" w:cs="Times New Roman"/>
          <w:sz w:val="26"/>
          <w:szCs w:val="26"/>
        </w:rPr>
        <w:t xml:space="preserve"> </w:t>
      </w:r>
      <w:r w:rsidR="00145752">
        <w:rPr>
          <w:rFonts w:ascii="Times New Roman" w:hAnsi="Times New Roman" w:cs="Times New Roman"/>
          <w:sz w:val="26"/>
          <w:szCs w:val="26"/>
        </w:rPr>
        <w:t xml:space="preserve">проводит торги в день, время и месте, </w:t>
      </w:r>
      <w:r w:rsidR="00145752" w:rsidRPr="007E1144">
        <w:rPr>
          <w:rFonts w:ascii="Times New Roman" w:hAnsi="Times New Roman" w:cs="Times New Roman"/>
          <w:sz w:val="26"/>
          <w:szCs w:val="26"/>
        </w:rPr>
        <w:t xml:space="preserve">указанный </w:t>
      </w:r>
      <w:r w:rsidR="00145752">
        <w:rPr>
          <w:rFonts w:ascii="Times New Roman" w:hAnsi="Times New Roman" w:cs="Times New Roman"/>
          <w:sz w:val="26"/>
          <w:szCs w:val="26"/>
        </w:rPr>
        <w:t>извещении о проведении торгов. Определяет победителя торгов по результатам проведенных торгов, оформляет Протокол о результатах торгов.</w:t>
      </w:r>
    </w:p>
    <w:p w:rsidR="00CA42AB" w:rsidRPr="00145752" w:rsidRDefault="00CA42AB" w:rsidP="00CA42AB">
      <w:pPr>
        <w:pStyle w:val="ConsPlusNormal"/>
        <w:widowControl/>
        <w:numPr>
          <w:ilvl w:val="1"/>
          <w:numId w:val="2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E1144">
        <w:rPr>
          <w:rFonts w:ascii="Times New Roman" w:hAnsi="Times New Roman" w:cs="Times New Roman"/>
          <w:sz w:val="26"/>
          <w:szCs w:val="26"/>
        </w:rPr>
        <w:t xml:space="preserve">В случае если ни один из </w:t>
      </w:r>
      <w:r>
        <w:rPr>
          <w:rFonts w:ascii="Times New Roman" w:hAnsi="Times New Roman" w:cs="Times New Roman"/>
          <w:sz w:val="26"/>
          <w:szCs w:val="26"/>
        </w:rPr>
        <w:t>Претендентов</w:t>
      </w:r>
      <w:r w:rsidRPr="007E1144">
        <w:rPr>
          <w:rFonts w:ascii="Times New Roman" w:hAnsi="Times New Roman" w:cs="Times New Roman"/>
          <w:sz w:val="26"/>
          <w:szCs w:val="26"/>
        </w:rPr>
        <w:t xml:space="preserve"> не был </w:t>
      </w:r>
      <w:r>
        <w:rPr>
          <w:rFonts w:ascii="Times New Roman" w:hAnsi="Times New Roman" w:cs="Times New Roman"/>
          <w:sz w:val="26"/>
          <w:szCs w:val="26"/>
        </w:rPr>
        <w:t>признан победителем торгов</w:t>
      </w:r>
      <w:r w:rsidRPr="007E1144">
        <w:rPr>
          <w:rFonts w:ascii="Times New Roman" w:hAnsi="Times New Roman" w:cs="Times New Roman"/>
          <w:sz w:val="26"/>
          <w:szCs w:val="26"/>
        </w:rPr>
        <w:t xml:space="preserve">, Комиссия принимает решение о признании </w:t>
      </w:r>
      <w:r>
        <w:rPr>
          <w:rFonts w:ascii="Times New Roman" w:hAnsi="Times New Roman" w:cs="Times New Roman"/>
          <w:sz w:val="26"/>
          <w:szCs w:val="26"/>
        </w:rPr>
        <w:t>торгов</w:t>
      </w:r>
      <w:r w:rsidRPr="007E1144">
        <w:rPr>
          <w:rFonts w:ascii="Times New Roman" w:hAnsi="Times New Roman" w:cs="Times New Roman"/>
          <w:sz w:val="26"/>
          <w:szCs w:val="26"/>
        </w:rPr>
        <w:t xml:space="preserve"> несостоявшим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E1144">
        <w:rPr>
          <w:rFonts w:ascii="Times New Roman" w:hAnsi="Times New Roman" w:cs="Times New Roman"/>
          <w:sz w:val="26"/>
          <w:szCs w:val="26"/>
        </w:rPr>
        <w:t xml:space="preserve">ся, </w:t>
      </w:r>
      <w:r>
        <w:rPr>
          <w:rFonts w:ascii="Times New Roman" w:hAnsi="Times New Roman" w:cs="Times New Roman"/>
          <w:sz w:val="26"/>
          <w:szCs w:val="26"/>
        </w:rPr>
        <w:t>чт</w:t>
      </w:r>
      <w:r w:rsidRPr="007E1144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оформляется соответствующим Протоколом.</w:t>
      </w:r>
    </w:p>
    <w:p w:rsidR="00927270" w:rsidRPr="007E1144" w:rsidRDefault="00927270" w:rsidP="00CA42AB">
      <w:pPr>
        <w:pStyle w:val="ConsPlusNormal"/>
        <w:widowControl/>
        <w:numPr>
          <w:ilvl w:val="1"/>
          <w:numId w:val="2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E1144">
        <w:rPr>
          <w:rFonts w:ascii="Times New Roman" w:hAnsi="Times New Roman" w:cs="Times New Roman"/>
          <w:sz w:val="26"/>
          <w:szCs w:val="26"/>
        </w:rPr>
        <w:t xml:space="preserve">Любые действия (бездействия) Комиссии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участника(ов) </w:t>
      </w:r>
      <w:r w:rsidR="00145752">
        <w:rPr>
          <w:rFonts w:ascii="Times New Roman" w:hAnsi="Times New Roman" w:cs="Times New Roman"/>
          <w:sz w:val="26"/>
          <w:szCs w:val="26"/>
        </w:rPr>
        <w:t>торгов</w:t>
      </w:r>
      <w:r w:rsidRPr="007E1144">
        <w:rPr>
          <w:rFonts w:ascii="Times New Roman" w:hAnsi="Times New Roman" w:cs="Times New Roman"/>
          <w:sz w:val="26"/>
          <w:szCs w:val="26"/>
        </w:rPr>
        <w:t>.</w:t>
      </w:r>
    </w:p>
    <w:p w:rsidR="00927270" w:rsidRDefault="00927270" w:rsidP="00145752">
      <w:pPr>
        <w:pStyle w:val="a4"/>
        <w:numPr>
          <w:ilvl w:val="0"/>
          <w:numId w:val="2"/>
        </w:numPr>
        <w:spacing w:after="240" w:line="276" w:lineRule="auto"/>
        <w:jc w:val="center"/>
        <w:rPr>
          <w:b/>
          <w:sz w:val="26"/>
          <w:szCs w:val="26"/>
        </w:rPr>
      </w:pPr>
      <w:r w:rsidRPr="007E1144">
        <w:rPr>
          <w:b/>
          <w:sz w:val="26"/>
          <w:szCs w:val="26"/>
        </w:rPr>
        <w:t>Ответственность членов Комиссии</w:t>
      </w:r>
    </w:p>
    <w:p w:rsidR="00927270" w:rsidRPr="007E1144" w:rsidRDefault="00927270" w:rsidP="00145752">
      <w:pPr>
        <w:pStyle w:val="a4"/>
        <w:spacing w:after="240" w:line="276" w:lineRule="auto"/>
        <w:ind w:left="390"/>
        <w:rPr>
          <w:b/>
          <w:sz w:val="26"/>
          <w:szCs w:val="26"/>
        </w:rPr>
      </w:pPr>
    </w:p>
    <w:p w:rsidR="00927270" w:rsidRPr="007E1144" w:rsidRDefault="00927270" w:rsidP="00CA42AB">
      <w:pPr>
        <w:pStyle w:val="a4"/>
        <w:numPr>
          <w:ilvl w:val="1"/>
          <w:numId w:val="2"/>
        </w:numPr>
        <w:spacing w:after="240"/>
        <w:jc w:val="both"/>
        <w:rPr>
          <w:sz w:val="26"/>
          <w:szCs w:val="26"/>
        </w:rPr>
      </w:pPr>
      <w:r w:rsidRPr="007E1144">
        <w:rPr>
          <w:sz w:val="26"/>
          <w:szCs w:val="26"/>
        </w:rPr>
        <w:t>Члены Комиссии, виновные в нарушении законодательства Российской Федерации по торгам, иных нормативно-правовых актов Российской Федерации, нормативно-правовых а</w:t>
      </w:r>
      <w:r w:rsidR="00634A9B">
        <w:rPr>
          <w:sz w:val="26"/>
          <w:szCs w:val="26"/>
        </w:rPr>
        <w:t xml:space="preserve">ктов </w:t>
      </w:r>
      <w:r w:rsidR="002362F3" w:rsidRPr="00C532C7">
        <w:rPr>
          <w:sz w:val="26"/>
          <w:szCs w:val="26"/>
        </w:rPr>
        <w:t xml:space="preserve">Муниципального образования </w:t>
      </w:r>
      <w:r w:rsidR="002362F3">
        <w:rPr>
          <w:sz w:val="26"/>
          <w:szCs w:val="26"/>
        </w:rPr>
        <w:t xml:space="preserve">«село </w:t>
      </w:r>
      <w:r w:rsidR="00E311BE">
        <w:rPr>
          <w:sz w:val="26"/>
          <w:szCs w:val="26"/>
        </w:rPr>
        <w:t>Карабаглы</w:t>
      </w:r>
      <w:r w:rsidR="002362F3" w:rsidRPr="00C532C7">
        <w:rPr>
          <w:sz w:val="26"/>
          <w:szCs w:val="26"/>
        </w:rPr>
        <w:t>»</w:t>
      </w:r>
      <w:r w:rsidR="00B41303">
        <w:rPr>
          <w:sz w:val="26"/>
          <w:szCs w:val="26"/>
        </w:rPr>
        <w:t xml:space="preserve"> </w:t>
      </w:r>
      <w:r w:rsidR="00B41303">
        <w:rPr>
          <w:color w:val="000000" w:themeColor="text1"/>
          <w:sz w:val="26"/>
          <w:szCs w:val="26"/>
        </w:rPr>
        <w:t>Тарумовского района РД</w:t>
      </w:r>
      <w:r w:rsidRPr="007E1144">
        <w:rPr>
          <w:sz w:val="26"/>
          <w:szCs w:val="26"/>
        </w:rPr>
        <w:t>, несут ответственность в соответствии с законодательством Российской Федерации.</w:t>
      </w:r>
    </w:p>
    <w:p w:rsidR="00927270" w:rsidRPr="007E1144" w:rsidRDefault="00927270" w:rsidP="00CA42AB">
      <w:pPr>
        <w:pStyle w:val="ConsPlusNormal"/>
        <w:widowControl/>
        <w:numPr>
          <w:ilvl w:val="1"/>
          <w:numId w:val="2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7E1144">
        <w:rPr>
          <w:rFonts w:ascii="Times New Roman" w:hAnsi="Times New Roman" w:cs="Times New Roman"/>
          <w:bCs/>
          <w:sz w:val="26"/>
          <w:szCs w:val="26"/>
        </w:rPr>
        <w:t xml:space="preserve">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</w:t>
      </w:r>
      <w:r w:rsidR="00145752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7E1144">
        <w:rPr>
          <w:rFonts w:ascii="Times New Roman" w:hAnsi="Times New Roman" w:cs="Times New Roman"/>
          <w:bCs/>
          <w:sz w:val="26"/>
          <w:szCs w:val="26"/>
        </w:rPr>
        <w:t>.</w:t>
      </w:r>
    </w:p>
    <w:p w:rsidR="001F591C" w:rsidRDefault="001F591C" w:rsidP="00145752">
      <w:pPr>
        <w:spacing w:line="276" w:lineRule="auto"/>
      </w:pPr>
    </w:p>
    <w:sectPr w:rsidR="001F591C" w:rsidSect="00927270">
      <w:foot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A4E" w:rsidRDefault="00534A4E" w:rsidP="0050343F">
      <w:r>
        <w:separator/>
      </w:r>
    </w:p>
  </w:endnote>
  <w:endnote w:type="continuationSeparator" w:id="1">
    <w:p w:rsidR="00534A4E" w:rsidRDefault="00534A4E" w:rsidP="0050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4250"/>
      <w:docPartObj>
        <w:docPartGallery w:val="Page Numbers (Bottom of Page)"/>
        <w:docPartUnique/>
      </w:docPartObj>
    </w:sdtPr>
    <w:sdtContent>
      <w:p w:rsidR="0050343F" w:rsidRDefault="00371CD5">
        <w:pPr>
          <w:pStyle w:val="a7"/>
          <w:jc w:val="right"/>
        </w:pPr>
        <w:r>
          <w:fldChar w:fldCharType="begin"/>
        </w:r>
        <w:r w:rsidR="00E45C04">
          <w:instrText xml:space="preserve"> PAGE   \* MERGEFORMAT </w:instrText>
        </w:r>
        <w:r>
          <w:fldChar w:fldCharType="separate"/>
        </w:r>
        <w:r w:rsidR="004E65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343F" w:rsidRDefault="005034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A4E" w:rsidRDefault="00534A4E" w:rsidP="0050343F">
      <w:r>
        <w:separator/>
      </w:r>
    </w:p>
  </w:footnote>
  <w:footnote w:type="continuationSeparator" w:id="1">
    <w:p w:rsidR="00534A4E" w:rsidRDefault="00534A4E" w:rsidP="00503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45A"/>
    <w:multiLevelType w:val="multilevel"/>
    <w:tmpl w:val="5BAE78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C56D67"/>
    <w:multiLevelType w:val="multilevel"/>
    <w:tmpl w:val="77A095E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4071A6"/>
    <w:multiLevelType w:val="multilevel"/>
    <w:tmpl w:val="06CE8932"/>
    <w:lvl w:ilvl="0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2" w:hanging="360"/>
      </w:pPr>
      <w:rPr>
        <w:rFonts w:hint="default"/>
        <w:color w:val="000000"/>
      </w:rPr>
    </w:lvl>
    <w:lvl w:ilvl="2">
      <w:start w:val="1"/>
      <w:numFmt w:val="decimal"/>
      <w:lvlText w:val="%3.1."/>
      <w:lvlJc w:val="left"/>
      <w:pPr>
        <w:ind w:left="168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4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6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2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0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2" w:hanging="1800"/>
      </w:pPr>
      <w:rPr>
        <w:rFonts w:hint="default"/>
        <w:color w:val="000000"/>
      </w:rPr>
    </w:lvl>
  </w:abstractNum>
  <w:abstractNum w:abstractNumId="3">
    <w:nsid w:val="327D14B7"/>
    <w:multiLevelType w:val="hybridMultilevel"/>
    <w:tmpl w:val="41AABB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D3F5C59"/>
    <w:multiLevelType w:val="multilevel"/>
    <w:tmpl w:val="2D7C61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5">
    <w:nsid w:val="4D6E4D42"/>
    <w:multiLevelType w:val="multilevel"/>
    <w:tmpl w:val="EDAEB6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62BD2E65"/>
    <w:multiLevelType w:val="multilevel"/>
    <w:tmpl w:val="256E5F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270"/>
    <w:rsid w:val="00066A2C"/>
    <w:rsid w:val="000745FC"/>
    <w:rsid w:val="000B17EB"/>
    <w:rsid w:val="00143167"/>
    <w:rsid w:val="00145752"/>
    <w:rsid w:val="00195F0B"/>
    <w:rsid w:val="001B08E9"/>
    <w:rsid w:val="001F591C"/>
    <w:rsid w:val="002174E9"/>
    <w:rsid w:val="002362F3"/>
    <w:rsid w:val="00271C73"/>
    <w:rsid w:val="00305020"/>
    <w:rsid w:val="00371CD5"/>
    <w:rsid w:val="003A252D"/>
    <w:rsid w:val="003B3AA2"/>
    <w:rsid w:val="003C6EF9"/>
    <w:rsid w:val="003D1D75"/>
    <w:rsid w:val="003F0031"/>
    <w:rsid w:val="004E6506"/>
    <w:rsid w:val="004F618D"/>
    <w:rsid w:val="0050343F"/>
    <w:rsid w:val="00534A4E"/>
    <w:rsid w:val="0054382C"/>
    <w:rsid w:val="005D2B64"/>
    <w:rsid w:val="00634A9B"/>
    <w:rsid w:val="0064725B"/>
    <w:rsid w:val="0065504E"/>
    <w:rsid w:val="006565B0"/>
    <w:rsid w:val="006E7D8F"/>
    <w:rsid w:val="00702DB3"/>
    <w:rsid w:val="0071747B"/>
    <w:rsid w:val="007C7D60"/>
    <w:rsid w:val="0080626E"/>
    <w:rsid w:val="00810C11"/>
    <w:rsid w:val="00822186"/>
    <w:rsid w:val="00891F5A"/>
    <w:rsid w:val="008B0284"/>
    <w:rsid w:val="008B702A"/>
    <w:rsid w:val="00923165"/>
    <w:rsid w:val="00927270"/>
    <w:rsid w:val="009551DC"/>
    <w:rsid w:val="0096305A"/>
    <w:rsid w:val="00964CB7"/>
    <w:rsid w:val="009B2F41"/>
    <w:rsid w:val="00A13755"/>
    <w:rsid w:val="00A63863"/>
    <w:rsid w:val="00A73919"/>
    <w:rsid w:val="00AD4A39"/>
    <w:rsid w:val="00B058D4"/>
    <w:rsid w:val="00B13E0F"/>
    <w:rsid w:val="00B41303"/>
    <w:rsid w:val="00BA0CA2"/>
    <w:rsid w:val="00C008A7"/>
    <w:rsid w:val="00C01560"/>
    <w:rsid w:val="00C52A4A"/>
    <w:rsid w:val="00C532C7"/>
    <w:rsid w:val="00C56F10"/>
    <w:rsid w:val="00CA42AB"/>
    <w:rsid w:val="00D55477"/>
    <w:rsid w:val="00DE102A"/>
    <w:rsid w:val="00E1597B"/>
    <w:rsid w:val="00E17063"/>
    <w:rsid w:val="00E311BE"/>
    <w:rsid w:val="00E45C04"/>
    <w:rsid w:val="00E76FB6"/>
    <w:rsid w:val="00E83ABD"/>
    <w:rsid w:val="00E95ADA"/>
    <w:rsid w:val="00ED5768"/>
    <w:rsid w:val="00F25414"/>
    <w:rsid w:val="00FF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72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7270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table" w:styleId="a3">
    <w:name w:val="Table Grid"/>
    <w:basedOn w:val="a1"/>
    <w:uiPriority w:val="59"/>
    <w:rsid w:val="00927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270"/>
    <w:pPr>
      <w:ind w:left="720"/>
      <w:contextualSpacing/>
    </w:pPr>
  </w:style>
  <w:style w:type="paragraph" w:customStyle="1" w:styleId="ConsPlusNormal">
    <w:name w:val="ConsPlusNormal"/>
    <w:uiPriority w:val="99"/>
    <w:rsid w:val="00927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03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34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3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4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B7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4A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A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C532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3A252D"/>
  </w:style>
  <w:style w:type="character" w:styleId="ab">
    <w:name w:val="Hyperlink"/>
    <w:basedOn w:val="a0"/>
    <w:unhideWhenUsed/>
    <w:rsid w:val="003A25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733/5bdc78bf7e3015a0ea0c0ea5bef708a6c79e2f0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4514/3d0cac60971a511280cbba229d9b6329c07731f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200733/5bdc78bf7e3015a0ea0c0ea5bef708a6c79e2f0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14785/30b3f8c55f65557c253227a65b908cc075ce11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2017-01-20T07:51:00Z</cp:lastPrinted>
  <dcterms:created xsi:type="dcterms:W3CDTF">2017-05-30T10:01:00Z</dcterms:created>
  <dcterms:modified xsi:type="dcterms:W3CDTF">2017-05-30T10:24:00Z</dcterms:modified>
</cp:coreProperties>
</file>