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71" w:rsidRDefault="00155A71" w:rsidP="00155A71">
      <w:pPr>
        <w:pStyle w:val="a6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-205740</wp:posOffset>
            </wp:positionV>
            <wp:extent cx="695325" cy="714375"/>
            <wp:effectExtent l="19050" t="0" r="9525" b="0"/>
            <wp:wrapNone/>
            <wp:docPr id="1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A71" w:rsidRDefault="00155A71" w:rsidP="00155A71">
      <w:pPr>
        <w:pStyle w:val="a6"/>
      </w:pPr>
    </w:p>
    <w:p w:rsidR="00155A71" w:rsidRDefault="00155A71" w:rsidP="00155A71">
      <w:pPr>
        <w:pStyle w:val="a6"/>
      </w:pPr>
    </w:p>
    <w:p w:rsidR="00155A71" w:rsidRDefault="00155A71" w:rsidP="00155A71">
      <w:pPr>
        <w:pStyle w:val="a6"/>
        <w:jc w:val="center"/>
        <w:rPr>
          <w:b/>
          <w:sz w:val="24"/>
          <w:szCs w:val="24"/>
        </w:rPr>
      </w:pPr>
      <w:r w:rsidRPr="004E584B">
        <w:rPr>
          <w:b/>
          <w:sz w:val="24"/>
          <w:szCs w:val="24"/>
        </w:rPr>
        <w:t>РЕСПУБЛИКА ДАГЕСТАН ТАРУМОВСКИЙ РАЙОН</w:t>
      </w:r>
      <w:r>
        <w:rPr>
          <w:b/>
          <w:sz w:val="24"/>
          <w:szCs w:val="24"/>
        </w:rPr>
        <w:t xml:space="preserve"> </w:t>
      </w:r>
    </w:p>
    <w:p w:rsidR="00155A71" w:rsidRDefault="00155A71" w:rsidP="00155A71">
      <w:pPr>
        <w:pStyle w:val="a6"/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  <w:r w:rsidRPr="004E584B">
        <w:rPr>
          <w:b/>
          <w:sz w:val="24"/>
          <w:szCs w:val="24"/>
        </w:rPr>
        <w:t xml:space="preserve"> «СЕЛО КАРАБАГЛЫ»</w:t>
      </w: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9435"/>
      </w:tblGrid>
      <w:tr w:rsidR="00155A71" w:rsidTr="004D14D9">
        <w:trPr>
          <w:trHeight w:val="100"/>
        </w:trPr>
        <w:tc>
          <w:tcPr>
            <w:tcW w:w="9435" w:type="dxa"/>
            <w:tcBorders>
              <w:top w:val="thinThickMediumGap" w:sz="24" w:space="0" w:color="auto"/>
            </w:tcBorders>
          </w:tcPr>
          <w:p w:rsidR="00155A71" w:rsidRDefault="00155A71" w:rsidP="004D14D9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2C2D91">
              <w:rPr>
                <w:b/>
                <w:sz w:val="20"/>
                <w:szCs w:val="20"/>
              </w:rPr>
              <w:t>368886 Республика Дагестан, Тарумовский район, с.Карабаглы, ул. Новая – 4.</w:t>
            </w:r>
            <w:r>
              <w:rPr>
                <w:b/>
                <w:sz w:val="16"/>
                <w:szCs w:val="16"/>
              </w:rPr>
              <w:t xml:space="preserve"> </w:t>
            </w:r>
            <w:hyperlink r:id="rId6" w:history="1">
              <w:r w:rsidRPr="002C2D91">
                <w:rPr>
                  <w:rStyle w:val="a3"/>
                  <w:b/>
                  <w:color w:val="auto"/>
                  <w:sz w:val="20"/>
                  <w:szCs w:val="20"/>
                  <w:lang w:val="en-US"/>
                </w:rPr>
                <w:t>karabagl</w:t>
              </w:r>
              <w:r w:rsidRPr="002C2D91">
                <w:rPr>
                  <w:rStyle w:val="a3"/>
                  <w:b/>
                  <w:color w:val="auto"/>
                  <w:sz w:val="20"/>
                  <w:szCs w:val="20"/>
                </w:rPr>
                <w:t>2014@</w:t>
              </w:r>
              <w:r w:rsidRPr="002C2D91">
                <w:rPr>
                  <w:rStyle w:val="a3"/>
                  <w:b/>
                  <w:color w:val="auto"/>
                  <w:sz w:val="20"/>
                  <w:szCs w:val="20"/>
                  <w:lang w:val="en-US"/>
                </w:rPr>
                <w:t>mail</w:t>
              </w:r>
              <w:r w:rsidRPr="002C2D91">
                <w:rPr>
                  <w:rStyle w:val="a3"/>
                  <w:b/>
                  <w:color w:val="auto"/>
                  <w:sz w:val="20"/>
                  <w:szCs w:val="20"/>
                </w:rPr>
                <w:t>.</w:t>
              </w:r>
              <w:r w:rsidRPr="002C2D91">
                <w:rPr>
                  <w:rStyle w:val="a3"/>
                  <w:b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155A71" w:rsidRPr="006940CC" w:rsidRDefault="00155A71" w:rsidP="004D14D9">
            <w:pPr>
              <w:pStyle w:val="a6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C648E" w:rsidRDefault="004C648E" w:rsidP="004C648E">
      <w:pPr>
        <w:ind w:hanging="763"/>
        <w:jc w:val="center"/>
        <w:rPr>
          <w:sz w:val="24"/>
        </w:rPr>
      </w:pPr>
    </w:p>
    <w:p w:rsidR="004C648E" w:rsidRDefault="00155A71" w:rsidP="00155A71">
      <w:pPr>
        <w:jc w:val="both"/>
        <w:rPr>
          <w:sz w:val="26"/>
          <w:szCs w:val="26"/>
        </w:rPr>
      </w:pPr>
      <w:r>
        <w:rPr>
          <w:sz w:val="26"/>
          <w:szCs w:val="26"/>
        </w:rPr>
        <w:t>18.05.2017</w:t>
      </w:r>
      <w:r w:rsidR="004C648E" w:rsidRPr="00415A7F">
        <w:rPr>
          <w:sz w:val="26"/>
          <w:szCs w:val="26"/>
        </w:rPr>
        <w:t xml:space="preserve"> г.</w:t>
      </w:r>
      <w:r w:rsidR="004C648E">
        <w:rPr>
          <w:sz w:val="26"/>
          <w:szCs w:val="26"/>
        </w:rPr>
        <w:tab/>
      </w:r>
      <w:r w:rsidR="004C648E">
        <w:rPr>
          <w:sz w:val="26"/>
          <w:szCs w:val="26"/>
        </w:rPr>
        <w:tab/>
      </w:r>
      <w:r w:rsidR="004C648E">
        <w:rPr>
          <w:sz w:val="26"/>
          <w:szCs w:val="26"/>
        </w:rPr>
        <w:tab/>
      </w:r>
      <w:r w:rsidR="004C648E">
        <w:rPr>
          <w:sz w:val="26"/>
          <w:szCs w:val="26"/>
        </w:rPr>
        <w:tab/>
      </w:r>
      <w:r w:rsidR="004C648E">
        <w:rPr>
          <w:sz w:val="26"/>
          <w:szCs w:val="26"/>
        </w:rPr>
        <w:tab/>
      </w:r>
      <w:r w:rsidR="004C648E">
        <w:rPr>
          <w:sz w:val="26"/>
          <w:szCs w:val="26"/>
        </w:rPr>
        <w:tab/>
      </w:r>
      <w:r w:rsidR="004C648E">
        <w:rPr>
          <w:sz w:val="26"/>
          <w:szCs w:val="26"/>
        </w:rPr>
        <w:tab/>
      </w:r>
      <w:r w:rsidR="004C648E" w:rsidRPr="007E7B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с.Карабаглы</w:t>
      </w:r>
    </w:p>
    <w:p w:rsidR="00155A71" w:rsidRPr="007E7B28" w:rsidRDefault="00155A71" w:rsidP="00155A71">
      <w:pPr>
        <w:jc w:val="both"/>
        <w:rPr>
          <w:sz w:val="26"/>
          <w:szCs w:val="26"/>
        </w:rPr>
      </w:pPr>
    </w:p>
    <w:p w:rsidR="00155A71" w:rsidRPr="00155A71" w:rsidRDefault="0066250D" w:rsidP="00155A71">
      <w:pPr>
        <w:ind w:hanging="763"/>
        <w:jc w:val="center"/>
        <w:rPr>
          <w:b/>
          <w:sz w:val="24"/>
        </w:rPr>
      </w:pPr>
      <w:r>
        <w:rPr>
          <w:b/>
          <w:sz w:val="24"/>
        </w:rPr>
        <w:t>ПОСТАНОВЛЕНИЕ №9</w:t>
      </w:r>
    </w:p>
    <w:p w:rsidR="004C648E" w:rsidRDefault="004C648E" w:rsidP="004C648E">
      <w:pPr>
        <w:jc w:val="right"/>
        <w:rPr>
          <w:sz w:val="24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4C648E" w:rsidTr="00ED1B0A">
        <w:tc>
          <w:tcPr>
            <w:tcW w:w="4785" w:type="dxa"/>
          </w:tcPr>
          <w:p w:rsidR="004C648E" w:rsidRPr="00BB5EB9" w:rsidRDefault="004C648E" w:rsidP="00ED1B0A">
            <w:pPr>
              <w:jc w:val="right"/>
              <w:rPr>
                <w:sz w:val="24"/>
                <w:szCs w:val="24"/>
              </w:rPr>
            </w:pPr>
          </w:p>
          <w:p w:rsidR="004C648E" w:rsidRPr="00BB5EB9" w:rsidRDefault="004C648E" w:rsidP="00F138F3">
            <w:pPr>
              <w:jc w:val="both"/>
              <w:rPr>
                <w:sz w:val="24"/>
                <w:szCs w:val="24"/>
              </w:rPr>
            </w:pPr>
            <w:r w:rsidRPr="00BB5EB9">
              <w:rPr>
                <w:sz w:val="24"/>
                <w:szCs w:val="24"/>
              </w:rPr>
              <w:t xml:space="preserve">«Об утверждении </w:t>
            </w:r>
            <w:r w:rsidR="00BE4D5E" w:rsidRPr="00BB5EB9">
              <w:rPr>
                <w:sz w:val="24"/>
                <w:szCs w:val="24"/>
              </w:rPr>
              <w:t xml:space="preserve">регламента работы комиссии по проведению торгов по продаже, находящихся в собственности </w:t>
            </w:r>
            <w:r w:rsidR="00BB5EB9" w:rsidRPr="001D1EAB">
              <w:rPr>
                <w:color w:val="000000" w:themeColor="text1"/>
                <w:sz w:val="24"/>
                <w:szCs w:val="24"/>
              </w:rPr>
              <w:t xml:space="preserve">муниципального образования «село </w:t>
            </w:r>
            <w:r w:rsidR="00F138F3">
              <w:rPr>
                <w:color w:val="000000" w:themeColor="text1"/>
                <w:sz w:val="24"/>
                <w:szCs w:val="24"/>
              </w:rPr>
              <w:t>Карабаглы</w:t>
            </w:r>
            <w:r w:rsidR="00BB5EB9" w:rsidRPr="001D1EAB">
              <w:rPr>
                <w:color w:val="000000" w:themeColor="text1"/>
                <w:sz w:val="24"/>
                <w:szCs w:val="24"/>
              </w:rPr>
              <w:t>»</w:t>
            </w:r>
            <w:r w:rsidR="001D1EAB" w:rsidRPr="001D1EAB">
              <w:rPr>
                <w:color w:val="000000" w:themeColor="text1"/>
                <w:sz w:val="24"/>
                <w:szCs w:val="24"/>
              </w:rPr>
              <w:t xml:space="preserve"> Тарумовского района РД</w:t>
            </w:r>
            <w:r w:rsidR="00BE4D5E" w:rsidRPr="001D1EAB">
              <w:rPr>
                <w:sz w:val="24"/>
                <w:szCs w:val="24"/>
              </w:rPr>
              <w:t>, земельных участков или</w:t>
            </w:r>
            <w:r w:rsidR="00402494">
              <w:rPr>
                <w:sz w:val="24"/>
                <w:szCs w:val="24"/>
              </w:rPr>
              <w:t xml:space="preserve"> торгов</w:t>
            </w:r>
            <w:r w:rsidR="00BE4D5E" w:rsidRPr="001D1EAB">
              <w:rPr>
                <w:sz w:val="24"/>
                <w:szCs w:val="24"/>
              </w:rPr>
              <w:t xml:space="preserve"> </w:t>
            </w:r>
            <w:r w:rsidR="00F138F3">
              <w:rPr>
                <w:sz w:val="24"/>
                <w:szCs w:val="24"/>
              </w:rPr>
              <w:t xml:space="preserve">на </w:t>
            </w:r>
            <w:r w:rsidR="00BE4D5E" w:rsidRPr="001D1EAB">
              <w:rPr>
                <w:sz w:val="24"/>
                <w:szCs w:val="24"/>
              </w:rPr>
              <w:t>прав</w:t>
            </w:r>
            <w:r w:rsidR="00F138F3">
              <w:rPr>
                <w:sz w:val="24"/>
                <w:szCs w:val="24"/>
              </w:rPr>
              <w:t>о</w:t>
            </w:r>
            <w:r w:rsidR="00BE4D5E" w:rsidRPr="001D1EAB">
              <w:rPr>
                <w:sz w:val="24"/>
                <w:szCs w:val="24"/>
              </w:rPr>
              <w:t xml:space="preserve"> </w:t>
            </w:r>
            <w:r w:rsidR="00F138F3">
              <w:rPr>
                <w:sz w:val="24"/>
                <w:szCs w:val="24"/>
              </w:rPr>
              <w:t>заключения</w:t>
            </w:r>
            <w:r w:rsidR="00BE4D5E" w:rsidRPr="001D1EAB">
              <w:rPr>
                <w:sz w:val="24"/>
                <w:szCs w:val="24"/>
              </w:rPr>
              <w:t xml:space="preserve"> договоров</w:t>
            </w:r>
            <w:r w:rsidR="00BE4D5E" w:rsidRPr="00BB5EB9">
              <w:rPr>
                <w:sz w:val="24"/>
                <w:szCs w:val="24"/>
              </w:rPr>
              <w:t xml:space="preserve"> аренды таких земельных участков</w:t>
            </w:r>
            <w:r w:rsidR="00F138F3">
              <w:rPr>
                <w:sz w:val="24"/>
                <w:szCs w:val="24"/>
              </w:rPr>
              <w:t>»</w:t>
            </w:r>
          </w:p>
        </w:tc>
      </w:tr>
    </w:tbl>
    <w:p w:rsidR="004C648E" w:rsidRDefault="004C648E" w:rsidP="004C648E">
      <w:pPr>
        <w:jc w:val="right"/>
        <w:rPr>
          <w:sz w:val="24"/>
        </w:rPr>
      </w:pPr>
    </w:p>
    <w:p w:rsidR="004C648E" w:rsidRDefault="004C648E" w:rsidP="004C648E">
      <w:pPr>
        <w:jc w:val="right"/>
        <w:rPr>
          <w:sz w:val="24"/>
        </w:rPr>
      </w:pPr>
    </w:p>
    <w:p w:rsidR="004C648E" w:rsidRPr="001D1EAB" w:rsidRDefault="004C648E" w:rsidP="00BB5EB9">
      <w:pPr>
        <w:jc w:val="both"/>
        <w:rPr>
          <w:sz w:val="24"/>
        </w:rPr>
      </w:pPr>
      <w:r w:rsidRPr="001828D4">
        <w:rPr>
          <w:sz w:val="24"/>
        </w:rPr>
        <w:t xml:space="preserve">В соответствии с Гражданским кодексом Российской Федерации частью 1 от 30.11.1994 № </w:t>
      </w:r>
      <w:proofErr w:type="gramStart"/>
      <w:r w:rsidRPr="001828D4">
        <w:rPr>
          <w:sz w:val="24"/>
        </w:rPr>
        <w:t xml:space="preserve">51-ФЗ (в ред. Федерального закона РФ </w:t>
      </w:r>
      <w:r w:rsidR="00F138F3" w:rsidRPr="00435D15">
        <w:rPr>
          <w:sz w:val="24"/>
        </w:rPr>
        <w:t xml:space="preserve">от </w:t>
      </w:r>
      <w:r w:rsidR="00F138F3" w:rsidRPr="003857C6">
        <w:rPr>
          <w:color w:val="000000" w:themeColor="text1"/>
          <w:sz w:val="24"/>
          <w:shd w:val="clear" w:color="auto" w:fill="FFFFFF"/>
        </w:rPr>
        <w:t>28.03.2017</w:t>
      </w:r>
      <w:r w:rsidR="00F138F3" w:rsidRPr="003857C6">
        <w:rPr>
          <w:rStyle w:val="apple-converted-space"/>
          <w:color w:val="000000" w:themeColor="text1"/>
          <w:sz w:val="24"/>
          <w:shd w:val="clear" w:color="auto" w:fill="FFFFFF"/>
        </w:rPr>
        <w:t> </w:t>
      </w:r>
      <w:hyperlink r:id="rId7" w:anchor="dst100009" w:history="1">
        <w:r w:rsidR="00F138F3" w:rsidRPr="00F138F3">
          <w:rPr>
            <w:rStyle w:val="a3"/>
            <w:color w:val="000000" w:themeColor="text1"/>
            <w:sz w:val="24"/>
            <w:u w:val="none"/>
            <w:shd w:val="clear" w:color="auto" w:fill="FFFFFF"/>
          </w:rPr>
          <w:t>№ 39-ФЗ</w:t>
        </w:r>
      </w:hyperlink>
      <w:r w:rsidRPr="001828D4">
        <w:rPr>
          <w:sz w:val="24"/>
        </w:rPr>
        <w:t xml:space="preserve">), </w:t>
      </w:r>
      <w:r w:rsidR="00BB5EB9" w:rsidRPr="00435D15">
        <w:rPr>
          <w:sz w:val="24"/>
        </w:rPr>
        <w:t xml:space="preserve">Земельным кодексом Российской Федерации от 25.10.2001 № 136-ФЗ (в ред. Федерального закона РФ </w:t>
      </w:r>
      <w:r w:rsidR="00F138F3" w:rsidRPr="00435D15">
        <w:rPr>
          <w:sz w:val="24"/>
        </w:rPr>
        <w:t xml:space="preserve">от </w:t>
      </w:r>
      <w:r w:rsidR="00F138F3" w:rsidRPr="003857C6">
        <w:rPr>
          <w:sz w:val="24"/>
        </w:rPr>
        <w:t xml:space="preserve">03.07.2016 N 373-ФЗ, </w:t>
      </w:r>
      <w:r w:rsidR="00F138F3" w:rsidRPr="003857C6">
        <w:rPr>
          <w:color w:val="000000" w:themeColor="text1"/>
          <w:sz w:val="24"/>
          <w:shd w:val="clear" w:color="auto" w:fill="FFFFFF"/>
        </w:rPr>
        <w:t xml:space="preserve">с </w:t>
      </w:r>
      <w:proofErr w:type="spellStart"/>
      <w:r w:rsidR="00F138F3" w:rsidRPr="003857C6">
        <w:rPr>
          <w:color w:val="000000" w:themeColor="text1"/>
          <w:sz w:val="24"/>
          <w:shd w:val="clear" w:color="auto" w:fill="FFFFFF"/>
        </w:rPr>
        <w:t>изм</w:t>
      </w:r>
      <w:proofErr w:type="spellEnd"/>
      <w:r w:rsidR="00F138F3" w:rsidRPr="003857C6">
        <w:rPr>
          <w:color w:val="000000" w:themeColor="text1"/>
          <w:sz w:val="24"/>
          <w:shd w:val="clear" w:color="auto" w:fill="FFFFFF"/>
        </w:rPr>
        <w:t>., внесенными Федеральным</w:t>
      </w:r>
      <w:r w:rsidR="00F138F3" w:rsidRPr="003857C6">
        <w:rPr>
          <w:rStyle w:val="apple-converted-space"/>
          <w:color w:val="000000" w:themeColor="text1"/>
          <w:sz w:val="24"/>
          <w:shd w:val="clear" w:color="auto" w:fill="FFFFFF"/>
        </w:rPr>
        <w:t> </w:t>
      </w:r>
      <w:hyperlink r:id="rId8" w:anchor="dst100251" w:history="1">
        <w:r w:rsidR="00F138F3" w:rsidRPr="00F138F3">
          <w:rPr>
            <w:rStyle w:val="a3"/>
            <w:color w:val="000000" w:themeColor="text1"/>
            <w:sz w:val="24"/>
            <w:u w:val="none"/>
            <w:shd w:val="clear" w:color="auto" w:fill="FFFFFF"/>
          </w:rPr>
          <w:t>законом</w:t>
        </w:r>
      </w:hyperlink>
      <w:r w:rsidR="00F138F3" w:rsidRPr="003857C6">
        <w:rPr>
          <w:rStyle w:val="apple-converted-space"/>
          <w:color w:val="000000" w:themeColor="text1"/>
          <w:sz w:val="24"/>
          <w:shd w:val="clear" w:color="auto" w:fill="FFFFFF"/>
        </w:rPr>
        <w:t> </w:t>
      </w:r>
      <w:r w:rsidR="00F138F3" w:rsidRPr="003857C6">
        <w:rPr>
          <w:color w:val="000000" w:themeColor="text1"/>
          <w:sz w:val="24"/>
          <w:shd w:val="clear" w:color="auto" w:fill="FFFFFF"/>
        </w:rPr>
        <w:t>от 03.07.2016 N 349-ФЗ</w:t>
      </w:r>
      <w:r w:rsidR="00BB5EB9" w:rsidRPr="00435D15">
        <w:rPr>
          <w:sz w:val="24"/>
        </w:rPr>
        <w:t>)</w:t>
      </w:r>
      <w:r w:rsidR="00BB5EB9">
        <w:rPr>
          <w:sz w:val="24"/>
        </w:rPr>
        <w:t xml:space="preserve">, </w:t>
      </w:r>
      <w:r w:rsidRPr="001828D4">
        <w:rPr>
          <w:sz w:val="24"/>
          <w:shd w:val="clear" w:color="auto" w:fill="FFFFFF"/>
        </w:rPr>
        <w:t xml:space="preserve">Федеральным </w:t>
      </w:r>
      <w:r w:rsidRPr="001D1EAB">
        <w:rPr>
          <w:sz w:val="24"/>
          <w:shd w:val="clear" w:color="auto" w:fill="FFFFFF"/>
        </w:rPr>
        <w:t>законом от 06.10.2003 г. № 131-ФЗ «Об общих принципах организации местного самоуправления в Российской Федерации»</w:t>
      </w:r>
      <w:r w:rsidRPr="001D1EAB">
        <w:rPr>
          <w:sz w:val="24"/>
        </w:rPr>
        <w:t xml:space="preserve"> (в ред. Федерального закона РФ </w:t>
      </w:r>
      <w:r w:rsidR="00F138F3" w:rsidRPr="00435D15">
        <w:rPr>
          <w:sz w:val="24"/>
        </w:rPr>
        <w:t xml:space="preserve">от </w:t>
      </w:r>
      <w:r w:rsidR="00F138F3" w:rsidRPr="003857C6">
        <w:rPr>
          <w:color w:val="000000" w:themeColor="text1"/>
          <w:sz w:val="24"/>
          <w:shd w:val="clear" w:color="auto" w:fill="FFFFFF"/>
        </w:rPr>
        <w:t>03.04.2017</w:t>
      </w:r>
      <w:r w:rsidR="00F138F3" w:rsidRPr="003857C6">
        <w:rPr>
          <w:rStyle w:val="apple-converted-space"/>
          <w:color w:val="000000" w:themeColor="text1"/>
          <w:sz w:val="24"/>
          <w:shd w:val="clear" w:color="auto" w:fill="FFFFFF"/>
        </w:rPr>
        <w:t> </w:t>
      </w:r>
      <w:hyperlink r:id="rId9" w:anchor="dst100023" w:history="1">
        <w:r w:rsidR="00F138F3" w:rsidRPr="00F138F3">
          <w:rPr>
            <w:rStyle w:val="a3"/>
            <w:color w:val="000000" w:themeColor="text1"/>
            <w:sz w:val="24"/>
            <w:u w:val="none"/>
            <w:shd w:val="clear" w:color="auto" w:fill="FFFFFF"/>
          </w:rPr>
          <w:t>№ 64-ФЗ</w:t>
        </w:r>
      </w:hyperlink>
      <w:r w:rsidRPr="001D1EAB">
        <w:rPr>
          <w:sz w:val="24"/>
        </w:rPr>
        <w:t>)</w:t>
      </w:r>
      <w:r w:rsidRPr="001D1EAB">
        <w:rPr>
          <w:sz w:val="24"/>
          <w:shd w:val="clear" w:color="auto" w:fill="FFFFFF"/>
        </w:rPr>
        <w:t xml:space="preserve">, </w:t>
      </w:r>
      <w:r w:rsidRPr="001D1EAB">
        <w:rPr>
          <w:sz w:val="24"/>
        </w:rPr>
        <w:t>и иными федеральными</w:t>
      </w:r>
      <w:proofErr w:type="gramEnd"/>
      <w:r w:rsidRPr="001D1EAB">
        <w:rPr>
          <w:sz w:val="24"/>
        </w:rPr>
        <w:t xml:space="preserve">  законами, законами Республики Дагестан,   правовыми актами органов местного самоуправления </w:t>
      </w:r>
      <w:r w:rsidR="00BB5EB9" w:rsidRPr="001D1EAB">
        <w:rPr>
          <w:color w:val="000000" w:themeColor="text1"/>
          <w:sz w:val="24"/>
        </w:rPr>
        <w:t xml:space="preserve">Муниципального образования «село </w:t>
      </w:r>
      <w:r w:rsidR="00F138F3">
        <w:rPr>
          <w:color w:val="000000" w:themeColor="text1"/>
          <w:sz w:val="24"/>
        </w:rPr>
        <w:t>Карабаглы</w:t>
      </w:r>
      <w:r w:rsidR="00BB5EB9" w:rsidRPr="001D1EAB">
        <w:rPr>
          <w:color w:val="000000" w:themeColor="text1"/>
          <w:sz w:val="24"/>
        </w:rPr>
        <w:t>»</w:t>
      </w:r>
      <w:r w:rsidR="001D1EAB" w:rsidRPr="001D1EAB">
        <w:rPr>
          <w:color w:val="000000" w:themeColor="text1"/>
          <w:sz w:val="24"/>
        </w:rPr>
        <w:t xml:space="preserve"> Тарумовского района РД</w:t>
      </w:r>
      <w:r w:rsidRPr="001D1EAB">
        <w:rPr>
          <w:sz w:val="24"/>
        </w:rPr>
        <w:t xml:space="preserve">,   администрация </w:t>
      </w:r>
      <w:r w:rsidR="00BB5EB9" w:rsidRPr="001D1EAB">
        <w:rPr>
          <w:color w:val="000000" w:themeColor="text1"/>
          <w:sz w:val="24"/>
        </w:rPr>
        <w:t xml:space="preserve">муниципального образования «село </w:t>
      </w:r>
      <w:r w:rsidR="00F138F3">
        <w:rPr>
          <w:color w:val="000000" w:themeColor="text1"/>
          <w:sz w:val="24"/>
        </w:rPr>
        <w:t>Карабаглы</w:t>
      </w:r>
      <w:r w:rsidR="00BB5EB9" w:rsidRPr="001D1EAB">
        <w:rPr>
          <w:color w:val="000000" w:themeColor="text1"/>
          <w:sz w:val="24"/>
        </w:rPr>
        <w:t>»</w:t>
      </w:r>
      <w:r w:rsidR="001D1EAB" w:rsidRPr="001D1EAB">
        <w:rPr>
          <w:color w:val="000000" w:themeColor="text1"/>
          <w:sz w:val="24"/>
        </w:rPr>
        <w:t xml:space="preserve"> Тарумовского района РД</w:t>
      </w:r>
    </w:p>
    <w:p w:rsidR="004C648E" w:rsidRDefault="004C648E" w:rsidP="004C648E">
      <w:pPr>
        <w:ind w:firstLine="708"/>
        <w:jc w:val="both"/>
        <w:rPr>
          <w:b/>
          <w:sz w:val="24"/>
        </w:rPr>
      </w:pPr>
    </w:p>
    <w:p w:rsidR="004C648E" w:rsidRDefault="00155A71" w:rsidP="00155A71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>ПОСТАНОВЛЯЮ</w:t>
      </w:r>
      <w:r w:rsidR="004C648E" w:rsidRPr="001226E7">
        <w:rPr>
          <w:b/>
          <w:sz w:val="24"/>
        </w:rPr>
        <w:t>:</w:t>
      </w:r>
    </w:p>
    <w:p w:rsidR="004C648E" w:rsidRPr="00E634B1" w:rsidRDefault="004C648E" w:rsidP="004C648E">
      <w:pPr>
        <w:ind w:firstLine="708"/>
        <w:jc w:val="both"/>
        <w:rPr>
          <w:sz w:val="24"/>
        </w:rPr>
      </w:pPr>
    </w:p>
    <w:p w:rsidR="004C648E" w:rsidRPr="001D1EAB" w:rsidRDefault="004C648E" w:rsidP="004C648E">
      <w:pPr>
        <w:pStyle w:val="a5"/>
        <w:numPr>
          <w:ilvl w:val="0"/>
          <w:numId w:val="1"/>
        </w:numPr>
        <w:jc w:val="both"/>
        <w:rPr>
          <w:sz w:val="24"/>
        </w:rPr>
      </w:pPr>
      <w:r w:rsidRPr="001226E7">
        <w:rPr>
          <w:sz w:val="24"/>
        </w:rPr>
        <w:t>Утвердит</w:t>
      </w:r>
      <w:r w:rsidR="00A9638C">
        <w:rPr>
          <w:sz w:val="24"/>
        </w:rPr>
        <w:t xml:space="preserve">ь </w:t>
      </w:r>
      <w:r w:rsidR="00BE4D5E">
        <w:rPr>
          <w:sz w:val="24"/>
        </w:rPr>
        <w:t xml:space="preserve">регламент работы </w:t>
      </w:r>
      <w:r w:rsidR="00BE4D5E" w:rsidRPr="001828D4">
        <w:rPr>
          <w:sz w:val="24"/>
        </w:rPr>
        <w:t xml:space="preserve">комиссии по проведению торгов по продаже, находящихся </w:t>
      </w:r>
      <w:r w:rsidR="00BE4D5E" w:rsidRPr="001D1EAB">
        <w:rPr>
          <w:sz w:val="24"/>
        </w:rPr>
        <w:t xml:space="preserve">в собственности </w:t>
      </w:r>
      <w:r w:rsidR="00BB5EB9" w:rsidRPr="001D1EAB">
        <w:rPr>
          <w:color w:val="000000" w:themeColor="text1"/>
          <w:sz w:val="24"/>
        </w:rPr>
        <w:t xml:space="preserve">муниципального образования «село </w:t>
      </w:r>
      <w:r w:rsidR="00F138F3">
        <w:rPr>
          <w:color w:val="000000" w:themeColor="text1"/>
          <w:sz w:val="24"/>
        </w:rPr>
        <w:t>Карабаглы</w:t>
      </w:r>
      <w:r w:rsidR="00BB5EB9" w:rsidRPr="001D1EAB">
        <w:rPr>
          <w:color w:val="000000" w:themeColor="text1"/>
          <w:sz w:val="24"/>
        </w:rPr>
        <w:t>»</w:t>
      </w:r>
      <w:r w:rsidR="001D1EAB" w:rsidRPr="001D1EAB">
        <w:rPr>
          <w:color w:val="000000" w:themeColor="text1"/>
          <w:sz w:val="24"/>
        </w:rPr>
        <w:t xml:space="preserve"> Тарумовского района РД</w:t>
      </w:r>
      <w:r w:rsidR="00BE4D5E" w:rsidRPr="001D1EAB">
        <w:rPr>
          <w:sz w:val="24"/>
        </w:rPr>
        <w:t xml:space="preserve">, земельных участков или </w:t>
      </w:r>
      <w:r w:rsidR="00402494">
        <w:rPr>
          <w:sz w:val="24"/>
        </w:rPr>
        <w:t xml:space="preserve">торгов </w:t>
      </w:r>
      <w:r w:rsidR="00F138F3">
        <w:rPr>
          <w:sz w:val="24"/>
        </w:rPr>
        <w:t xml:space="preserve">на </w:t>
      </w:r>
      <w:r w:rsidR="00BE4D5E" w:rsidRPr="001D1EAB">
        <w:rPr>
          <w:sz w:val="24"/>
        </w:rPr>
        <w:t>прав</w:t>
      </w:r>
      <w:r w:rsidR="00F138F3">
        <w:rPr>
          <w:sz w:val="24"/>
        </w:rPr>
        <w:t>о заключения</w:t>
      </w:r>
      <w:r w:rsidR="00BE4D5E" w:rsidRPr="001D1EAB">
        <w:rPr>
          <w:sz w:val="24"/>
        </w:rPr>
        <w:t xml:space="preserve"> договоров аренды таких земельных участков,</w:t>
      </w:r>
      <w:r w:rsidRPr="001D1EAB">
        <w:rPr>
          <w:sz w:val="24"/>
        </w:rPr>
        <w:t xml:space="preserve"> согласно приложению № 1;</w:t>
      </w:r>
    </w:p>
    <w:p w:rsidR="004C648E" w:rsidRPr="00155A71" w:rsidRDefault="004C648E" w:rsidP="004C648E">
      <w:pPr>
        <w:pStyle w:val="a5"/>
        <w:numPr>
          <w:ilvl w:val="0"/>
          <w:numId w:val="1"/>
        </w:numPr>
        <w:shd w:val="clear" w:color="auto" w:fill="FFFFFF"/>
        <w:spacing w:after="86" w:line="309" w:lineRule="atLeast"/>
        <w:jc w:val="both"/>
        <w:rPr>
          <w:sz w:val="24"/>
        </w:rPr>
      </w:pPr>
      <w:r w:rsidRPr="001D1EAB">
        <w:rPr>
          <w:sz w:val="24"/>
        </w:rPr>
        <w:t>Данное поста</w:t>
      </w:r>
      <w:r w:rsidR="00155A71">
        <w:rPr>
          <w:sz w:val="24"/>
        </w:rPr>
        <w:t xml:space="preserve">новление опубликовать на </w:t>
      </w:r>
      <w:proofErr w:type="gramStart"/>
      <w:r w:rsidRPr="001D1EAB">
        <w:rPr>
          <w:sz w:val="24"/>
        </w:rPr>
        <w:t>официальном</w:t>
      </w:r>
      <w:proofErr w:type="gramEnd"/>
      <w:r w:rsidRPr="001D1EAB">
        <w:rPr>
          <w:sz w:val="24"/>
        </w:rPr>
        <w:t xml:space="preserve"> </w:t>
      </w:r>
      <w:proofErr w:type="spellStart"/>
      <w:r w:rsidRPr="001D1EAB">
        <w:rPr>
          <w:sz w:val="24"/>
        </w:rPr>
        <w:t>веб-сайте</w:t>
      </w:r>
      <w:proofErr w:type="spellEnd"/>
      <w:r w:rsidRPr="001D1EAB">
        <w:rPr>
          <w:sz w:val="24"/>
        </w:rPr>
        <w:t xml:space="preserve"> Администрации </w:t>
      </w:r>
      <w:r w:rsidR="00BB5EB9" w:rsidRPr="001D1EAB">
        <w:rPr>
          <w:color w:val="000000" w:themeColor="text1"/>
          <w:sz w:val="24"/>
        </w:rPr>
        <w:t xml:space="preserve">муниципального образования «село </w:t>
      </w:r>
      <w:r w:rsidR="00F138F3">
        <w:rPr>
          <w:color w:val="000000" w:themeColor="text1"/>
          <w:sz w:val="24"/>
        </w:rPr>
        <w:t>Карабаглы</w:t>
      </w:r>
      <w:r w:rsidR="00BB5EB9" w:rsidRPr="001D1EAB">
        <w:rPr>
          <w:color w:val="000000" w:themeColor="text1"/>
          <w:sz w:val="24"/>
        </w:rPr>
        <w:t>»</w:t>
      </w:r>
      <w:r w:rsidR="001D1EAB" w:rsidRPr="001D1EAB">
        <w:rPr>
          <w:color w:val="000000" w:themeColor="text1"/>
          <w:sz w:val="24"/>
        </w:rPr>
        <w:t xml:space="preserve"> Тарумовского района РД</w:t>
      </w:r>
      <w:r w:rsidR="00BB5EB9" w:rsidRPr="001D1EAB">
        <w:rPr>
          <w:color w:val="000000" w:themeColor="text1"/>
          <w:sz w:val="24"/>
        </w:rPr>
        <w:t>.</w:t>
      </w:r>
    </w:p>
    <w:p w:rsidR="00155A71" w:rsidRDefault="00155A71" w:rsidP="00155A71">
      <w:pPr>
        <w:shd w:val="clear" w:color="auto" w:fill="FFFFFF"/>
        <w:spacing w:after="86" w:line="309" w:lineRule="atLeast"/>
        <w:jc w:val="both"/>
        <w:rPr>
          <w:sz w:val="24"/>
        </w:rPr>
      </w:pPr>
    </w:p>
    <w:p w:rsidR="00155A71" w:rsidRDefault="00155A71" w:rsidP="00155A71">
      <w:pPr>
        <w:shd w:val="clear" w:color="auto" w:fill="FFFFFF"/>
        <w:spacing w:after="86" w:line="309" w:lineRule="atLeast"/>
        <w:ind w:left="993"/>
        <w:jc w:val="both"/>
        <w:rPr>
          <w:sz w:val="24"/>
        </w:rPr>
      </w:pPr>
      <w:r>
        <w:rPr>
          <w:sz w:val="24"/>
        </w:rPr>
        <w:t xml:space="preserve">Глава администрации </w:t>
      </w:r>
    </w:p>
    <w:p w:rsidR="00155A71" w:rsidRPr="00155A71" w:rsidRDefault="00155A71" w:rsidP="00155A71">
      <w:pPr>
        <w:shd w:val="clear" w:color="auto" w:fill="FFFFFF"/>
        <w:spacing w:after="86" w:line="309" w:lineRule="atLeast"/>
        <w:ind w:left="993"/>
        <w:jc w:val="both"/>
        <w:rPr>
          <w:sz w:val="24"/>
        </w:rPr>
      </w:pPr>
      <w:r>
        <w:rPr>
          <w:sz w:val="24"/>
        </w:rPr>
        <w:t>МО «село Карабаглы»                                                                  Капиев В.А.</w:t>
      </w:r>
    </w:p>
    <w:p w:rsidR="004C648E" w:rsidRPr="001D1EAB" w:rsidRDefault="004C648E" w:rsidP="004C648E">
      <w:pPr>
        <w:rPr>
          <w:sz w:val="24"/>
        </w:rPr>
      </w:pPr>
      <w:bookmarkStart w:id="0" w:name="_GoBack"/>
      <w:bookmarkEnd w:id="0"/>
    </w:p>
    <w:p w:rsidR="004C648E" w:rsidRDefault="004C648E" w:rsidP="004C648E">
      <w:pPr>
        <w:pStyle w:val="Default"/>
      </w:pPr>
    </w:p>
    <w:p w:rsidR="004C648E" w:rsidRDefault="004C648E" w:rsidP="004C648E">
      <w:pPr>
        <w:pStyle w:val="Default"/>
      </w:pPr>
    </w:p>
    <w:p w:rsidR="004C648E" w:rsidRDefault="004C648E" w:rsidP="004C648E">
      <w:pPr>
        <w:pStyle w:val="Default"/>
      </w:pPr>
    </w:p>
    <w:p w:rsidR="004C648E" w:rsidRDefault="004C648E" w:rsidP="004C648E">
      <w:pPr>
        <w:pStyle w:val="Default"/>
      </w:pPr>
    </w:p>
    <w:p w:rsidR="004C648E" w:rsidRDefault="004C648E" w:rsidP="004C648E">
      <w:pPr>
        <w:pStyle w:val="Default"/>
      </w:pPr>
    </w:p>
    <w:p w:rsidR="001F591C" w:rsidRDefault="001F591C"/>
    <w:sectPr w:rsidR="001F591C" w:rsidSect="00155A71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F3A37"/>
    <w:multiLevelType w:val="multilevel"/>
    <w:tmpl w:val="1B0CF2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C648E"/>
    <w:rsid w:val="000603D4"/>
    <w:rsid w:val="00066A2C"/>
    <w:rsid w:val="00155A71"/>
    <w:rsid w:val="001D1EAB"/>
    <w:rsid w:val="001F591C"/>
    <w:rsid w:val="002B4FB4"/>
    <w:rsid w:val="003219EA"/>
    <w:rsid w:val="00402494"/>
    <w:rsid w:val="00482164"/>
    <w:rsid w:val="004C648E"/>
    <w:rsid w:val="004C7589"/>
    <w:rsid w:val="005D5B42"/>
    <w:rsid w:val="0066250D"/>
    <w:rsid w:val="00702DB3"/>
    <w:rsid w:val="00717C90"/>
    <w:rsid w:val="008F4EB5"/>
    <w:rsid w:val="009551DC"/>
    <w:rsid w:val="00A9638C"/>
    <w:rsid w:val="00AE763F"/>
    <w:rsid w:val="00BB5EB9"/>
    <w:rsid w:val="00BE4D5E"/>
    <w:rsid w:val="00C0409B"/>
    <w:rsid w:val="00C269A1"/>
    <w:rsid w:val="00D43855"/>
    <w:rsid w:val="00DC379C"/>
    <w:rsid w:val="00DF25BA"/>
    <w:rsid w:val="00E61C46"/>
    <w:rsid w:val="00E83ABD"/>
    <w:rsid w:val="00E95ADA"/>
    <w:rsid w:val="00ED5768"/>
    <w:rsid w:val="00F138F3"/>
    <w:rsid w:val="00FF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648E"/>
    <w:pPr>
      <w:keepNext/>
      <w:ind w:left="-1526" w:right="-567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4C648E"/>
    <w:pPr>
      <w:keepNext/>
      <w:ind w:left="-1526" w:right="-567"/>
      <w:jc w:val="center"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48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C648E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Default">
    <w:name w:val="Default"/>
    <w:rsid w:val="004C64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4C648E"/>
    <w:rPr>
      <w:color w:val="0000FF"/>
      <w:u w:val="single"/>
    </w:rPr>
  </w:style>
  <w:style w:type="table" w:styleId="a4">
    <w:name w:val="Table Grid"/>
    <w:basedOn w:val="a1"/>
    <w:uiPriority w:val="59"/>
    <w:rsid w:val="004C6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648E"/>
    <w:pPr>
      <w:ind w:left="720"/>
      <w:contextualSpacing/>
    </w:pPr>
  </w:style>
  <w:style w:type="character" w:customStyle="1" w:styleId="apple-converted-space">
    <w:name w:val="apple-converted-space"/>
    <w:basedOn w:val="a0"/>
    <w:rsid w:val="00F138F3"/>
  </w:style>
  <w:style w:type="paragraph" w:styleId="a6">
    <w:name w:val="No Spacing"/>
    <w:uiPriority w:val="1"/>
    <w:qFormat/>
    <w:rsid w:val="00155A71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733/5bdc78bf7e3015a0ea0c0ea5bef708a6c79e2f0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14514/3d0cac60971a511280cbba229d9b6329c07731f7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bagl2014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14785/30b3f8c55f65557c253227a65b908cc075ce11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2017-05-03T07:01:00Z</cp:lastPrinted>
  <dcterms:created xsi:type="dcterms:W3CDTF">2017-05-30T10:02:00Z</dcterms:created>
  <dcterms:modified xsi:type="dcterms:W3CDTF">2017-05-30T10:13:00Z</dcterms:modified>
</cp:coreProperties>
</file>