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11" w:rsidRDefault="00D95111" w:rsidP="00D95111">
      <w:pPr>
        <w:tabs>
          <w:tab w:val="left" w:pos="2730"/>
          <w:tab w:val="center" w:pos="4677"/>
        </w:tabs>
        <w:jc w:val="left"/>
        <w:rPr>
          <w:b/>
          <w:szCs w:val="28"/>
        </w:rPr>
      </w:pPr>
      <w:r>
        <w:rPr>
          <w:b/>
          <w:szCs w:val="28"/>
        </w:rPr>
        <w:t xml:space="preserve">Расходы на содержание лиц замещающих муниципальные должности за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квартал 2017 года:</w:t>
      </w:r>
    </w:p>
    <w:p w:rsidR="00D95111" w:rsidRDefault="00D95111" w:rsidP="00D95111">
      <w:pPr>
        <w:tabs>
          <w:tab w:val="left" w:pos="2730"/>
          <w:tab w:val="center" w:pos="4677"/>
        </w:tabs>
        <w:jc w:val="left"/>
        <w:rPr>
          <w:b/>
          <w:szCs w:val="28"/>
        </w:rPr>
      </w:pPr>
      <w:r>
        <w:rPr>
          <w:b/>
          <w:szCs w:val="28"/>
        </w:rPr>
        <w:t xml:space="preserve">Глава администрации сельского поселения – 287,9 </w:t>
      </w:r>
      <w:proofErr w:type="spellStart"/>
      <w:r>
        <w:rPr>
          <w:b/>
          <w:szCs w:val="28"/>
        </w:rPr>
        <w:t>т.руб</w:t>
      </w:r>
      <w:proofErr w:type="spellEnd"/>
      <w:r>
        <w:rPr>
          <w:b/>
          <w:szCs w:val="28"/>
        </w:rPr>
        <w:t>.</w:t>
      </w:r>
    </w:p>
    <w:p w:rsidR="00D95111" w:rsidRDefault="00D95111" w:rsidP="00D95111">
      <w:pPr>
        <w:tabs>
          <w:tab w:val="left" w:pos="2730"/>
          <w:tab w:val="center" w:pos="4677"/>
        </w:tabs>
        <w:jc w:val="left"/>
        <w:rPr>
          <w:b/>
          <w:szCs w:val="28"/>
        </w:rPr>
      </w:pPr>
      <w:r>
        <w:rPr>
          <w:b/>
          <w:szCs w:val="28"/>
        </w:rPr>
        <w:t xml:space="preserve">Заместитель главы администрации – 234,3 </w:t>
      </w:r>
      <w:proofErr w:type="spellStart"/>
      <w:r>
        <w:rPr>
          <w:b/>
          <w:szCs w:val="28"/>
        </w:rPr>
        <w:t>т.руб</w:t>
      </w:r>
      <w:proofErr w:type="spellEnd"/>
      <w:r>
        <w:rPr>
          <w:b/>
          <w:szCs w:val="28"/>
        </w:rPr>
        <w:t>.</w:t>
      </w:r>
    </w:p>
    <w:p w:rsidR="00F81A59" w:rsidRDefault="00F81A59">
      <w:bookmarkStart w:id="0" w:name="_GoBack"/>
      <w:bookmarkEnd w:id="0"/>
    </w:p>
    <w:sectPr w:rsidR="00F8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11"/>
    <w:rsid w:val="00D95111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E977-3233-4086-AA49-5CBA215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11"/>
    <w:pPr>
      <w:spacing w:after="0" w:line="240" w:lineRule="auto"/>
      <w:jc w:val="center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Карабаглы</dc:creator>
  <cp:keywords/>
  <dc:description/>
  <cp:lastModifiedBy>Карабаглы</cp:lastModifiedBy>
  <cp:revision>1</cp:revision>
  <dcterms:created xsi:type="dcterms:W3CDTF">2018-03-22T07:31:00Z</dcterms:created>
  <dcterms:modified xsi:type="dcterms:W3CDTF">2018-03-22T07:31:00Z</dcterms:modified>
</cp:coreProperties>
</file>